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832A78F" w14:textId="77777777" w:rsidR="003A5010" w:rsidRPr="00113C8C" w:rsidRDefault="003A5010" w:rsidP="00364A85">
      <w:pPr>
        <w:jc w:val="center"/>
        <w:rPr>
          <w:b/>
        </w:rPr>
      </w:pPr>
    </w:p>
    <w:p w14:paraId="7BC91702" w14:textId="3ACE45CB" w:rsidR="00364A85" w:rsidRPr="00113C8C" w:rsidRDefault="00364A85" w:rsidP="00364A85">
      <w:pPr>
        <w:jc w:val="center"/>
        <w:rPr>
          <w:b/>
        </w:rPr>
      </w:pPr>
      <w:r w:rsidRPr="00113C8C">
        <w:rPr>
          <w:b/>
        </w:rPr>
        <w:t>Информационный запрос</w:t>
      </w:r>
    </w:p>
    <w:p w14:paraId="165859BC" w14:textId="77777777" w:rsidR="00923770" w:rsidRPr="00113C8C" w:rsidRDefault="00923770" w:rsidP="00364A8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752"/>
        <w:gridCol w:w="6085"/>
        <w:gridCol w:w="1584"/>
        <w:gridCol w:w="618"/>
        <w:gridCol w:w="957"/>
      </w:tblGrid>
      <w:tr w:rsidR="0003157A" w:rsidRPr="00113C8C" w14:paraId="282BD307" w14:textId="77777777" w:rsidTr="001178C2">
        <w:trPr>
          <w:trHeight w:val="361"/>
          <w:tblHeader/>
        </w:trPr>
        <w:tc>
          <w:tcPr>
            <w:tcW w:w="235" w:type="pct"/>
            <w:vMerge w:val="restart"/>
            <w:shd w:val="clear" w:color="auto" w:fill="E6E6E6"/>
            <w:vAlign w:val="center"/>
          </w:tcPr>
          <w:p w14:paraId="266A3D00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№</w:t>
            </w:r>
          </w:p>
          <w:p w14:paraId="54B2E158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п/п</w:t>
            </w:r>
          </w:p>
        </w:tc>
        <w:tc>
          <w:tcPr>
            <w:tcW w:w="3099" w:type="pct"/>
            <w:vMerge w:val="restart"/>
            <w:shd w:val="clear" w:color="auto" w:fill="E6E6E6"/>
            <w:vAlign w:val="center"/>
          </w:tcPr>
          <w:p w14:paraId="6D7BDD95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667" w:type="pct"/>
            <w:gridSpan w:val="3"/>
            <w:shd w:val="clear" w:color="auto" w:fill="E6E6E6"/>
            <w:vAlign w:val="center"/>
          </w:tcPr>
          <w:p w14:paraId="43F09D8E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Отметки лица, представившего</w:t>
            </w:r>
          </w:p>
          <w:p w14:paraId="00D93751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документ или разъяснения</w:t>
            </w:r>
          </w:p>
        </w:tc>
      </w:tr>
      <w:tr w:rsidR="0003157A" w:rsidRPr="00113C8C" w14:paraId="2EB11671" w14:textId="77777777" w:rsidTr="001178C2">
        <w:trPr>
          <w:tblHeader/>
        </w:trPr>
        <w:tc>
          <w:tcPr>
            <w:tcW w:w="235" w:type="pct"/>
            <w:vMerge/>
            <w:shd w:val="clear" w:color="auto" w:fill="E6E6E6"/>
            <w:vAlign w:val="center"/>
          </w:tcPr>
          <w:p w14:paraId="344B7AA7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pct"/>
            <w:vMerge/>
            <w:shd w:val="clear" w:color="auto" w:fill="E6E6E6"/>
            <w:vAlign w:val="center"/>
          </w:tcPr>
          <w:p w14:paraId="4EAD261B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pct"/>
            <w:shd w:val="clear" w:color="auto" w:fill="E6E6E6"/>
            <w:vAlign w:val="center"/>
          </w:tcPr>
          <w:p w14:paraId="639BBC4D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Кем представлен</w:t>
            </w:r>
          </w:p>
          <w:p w14:paraId="6893BA13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(должность, ФИО)</w:t>
            </w:r>
          </w:p>
        </w:tc>
        <w:tc>
          <w:tcPr>
            <w:tcW w:w="338" w:type="pct"/>
            <w:shd w:val="clear" w:color="auto" w:fill="E6E6E6"/>
            <w:vAlign w:val="center"/>
          </w:tcPr>
          <w:p w14:paraId="06565E85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Дата</w:t>
            </w:r>
          </w:p>
        </w:tc>
        <w:tc>
          <w:tcPr>
            <w:tcW w:w="481" w:type="pct"/>
            <w:shd w:val="clear" w:color="auto" w:fill="E6E6E6"/>
            <w:vAlign w:val="center"/>
          </w:tcPr>
          <w:p w14:paraId="3A74D235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Подпись</w:t>
            </w:r>
          </w:p>
        </w:tc>
      </w:tr>
      <w:tr w:rsidR="0003157A" w:rsidRPr="00113C8C" w14:paraId="592F1A5E" w14:textId="77777777" w:rsidTr="001178C2">
        <w:trPr>
          <w:tblHeader/>
        </w:trPr>
        <w:tc>
          <w:tcPr>
            <w:tcW w:w="235" w:type="pct"/>
            <w:vAlign w:val="center"/>
          </w:tcPr>
          <w:p w14:paraId="5AB6C910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1</w:t>
            </w:r>
          </w:p>
        </w:tc>
        <w:tc>
          <w:tcPr>
            <w:tcW w:w="3099" w:type="pct"/>
            <w:vAlign w:val="center"/>
          </w:tcPr>
          <w:p w14:paraId="314C46C0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2</w:t>
            </w:r>
          </w:p>
        </w:tc>
        <w:tc>
          <w:tcPr>
            <w:tcW w:w="848" w:type="pct"/>
            <w:vAlign w:val="center"/>
          </w:tcPr>
          <w:p w14:paraId="564308B8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3</w:t>
            </w:r>
          </w:p>
        </w:tc>
        <w:tc>
          <w:tcPr>
            <w:tcW w:w="338" w:type="pct"/>
            <w:vAlign w:val="center"/>
          </w:tcPr>
          <w:p w14:paraId="64B253EE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4</w:t>
            </w:r>
          </w:p>
        </w:tc>
        <w:tc>
          <w:tcPr>
            <w:tcW w:w="481" w:type="pct"/>
            <w:vAlign w:val="center"/>
          </w:tcPr>
          <w:p w14:paraId="284AD08B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5</w:t>
            </w:r>
          </w:p>
        </w:tc>
      </w:tr>
      <w:tr w:rsidR="0003157A" w:rsidRPr="00113C8C" w14:paraId="36984207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7F1378FD" w14:textId="77777777" w:rsidR="00F45044" w:rsidRPr="00113C8C" w:rsidRDefault="00F45044" w:rsidP="00F450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291570E1" w14:textId="77777777" w:rsidR="00F45044" w:rsidRPr="00113C8C" w:rsidRDefault="00F45044" w:rsidP="00F45044">
            <w:pPr>
              <w:jc w:val="center"/>
              <w:rPr>
                <w:b/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</w:rPr>
              <w:t>ПОСТОЯННЫЙ ФАЙЛ</w:t>
            </w:r>
          </w:p>
        </w:tc>
      </w:tr>
      <w:tr w:rsidR="0003157A" w:rsidRPr="00113C8C" w14:paraId="1DCCA900" w14:textId="77777777" w:rsidTr="001178C2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235" w:type="pct"/>
            <w:vAlign w:val="center"/>
          </w:tcPr>
          <w:p w14:paraId="0A29DBAA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99" w:type="pct"/>
            <w:vAlign w:val="center"/>
          </w:tcPr>
          <w:p w14:paraId="02DCC96D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База 1С (либо регистры бухгалтерского учета в электронном виде формата </w:t>
            </w:r>
            <w:r w:rsidRPr="00113C8C">
              <w:rPr>
                <w:sz w:val="20"/>
                <w:szCs w:val="20"/>
                <w:lang w:val="en-US"/>
              </w:rPr>
              <w:t>Excel</w:t>
            </w:r>
            <w:r w:rsidRPr="00113C8C">
              <w:rPr>
                <w:sz w:val="20"/>
                <w:szCs w:val="20"/>
              </w:rPr>
              <w:t>) за проверяемый период</w:t>
            </w:r>
          </w:p>
        </w:tc>
        <w:tc>
          <w:tcPr>
            <w:tcW w:w="848" w:type="pct"/>
            <w:vAlign w:val="center"/>
          </w:tcPr>
          <w:p w14:paraId="6B2804B4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794970BD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1770377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</w:tr>
      <w:tr w:rsidR="0003157A" w:rsidRPr="00113C8C" w14:paraId="13B48C65" w14:textId="77777777" w:rsidTr="001178C2">
        <w:tblPrEx>
          <w:tblLook w:val="00A0" w:firstRow="1" w:lastRow="0" w:firstColumn="1" w:lastColumn="0" w:noHBand="0" w:noVBand="0"/>
        </w:tblPrEx>
        <w:trPr>
          <w:trHeight w:val="260"/>
        </w:trPr>
        <w:tc>
          <w:tcPr>
            <w:tcW w:w="235" w:type="pct"/>
            <w:vAlign w:val="center"/>
          </w:tcPr>
          <w:p w14:paraId="4F7C2464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\</w:t>
            </w:r>
          </w:p>
        </w:tc>
        <w:tc>
          <w:tcPr>
            <w:tcW w:w="3099" w:type="pct"/>
            <w:vAlign w:val="center"/>
          </w:tcPr>
          <w:p w14:paraId="688CDD6D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Учредительные и регистрационные документы, изменения к ним, в т.ч.:</w:t>
            </w:r>
          </w:p>
          <w:p w14:paraId="7F179B46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периоды, предшествующие проверяемому;</w:t>
            </w:r>
          </w:p>
          <w:p w14:paraId="47ACD639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проверяемый период.</w:t>
            </w:r>
          </w:p>
        </w:tc>
        <w:tc>
          <w:tcPr>
            <w:tcW w:w="848" w:type="pct"/>
            <w:vAlign w:val="center"/>
          </w:tcPr>
          <w:p w14:paraId="4CA3240B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vAlign w:val="center"/>
          </w:tcPr>
          <w:p w14:paraId="29AAA3F2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pct"/>
            <w:vAlign w:val="center"/>
          </w:tcPr>
          <w:p w14:paraId="12604E9D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</w:tr>
      <w:tr w:rsidR="0003157A" w:rsidRPr="00113C8C" w14:paraId="54794C8B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107AAA61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4CE6FABE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Документы о регистрации и постановке на учет в налоговых органах, ПФР, ФСС и ОМС</w:t>
            </w:r>
          </w:p>
        </w:tc>
        <w:tc>
          <w:tcPr>
            <w:tcW w:w="848" w:type="pct"/>
            <w:vAlign w:val="center"/>
          </w:tcPr>
          <w:p w14:paraId="542E2B01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0A34B95B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3B7926E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1B300B92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4C7A4E61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0B1DCFEF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Документы, подтверждающие полномочия генерального директора / директора / управляющего директора (протокол + трудовой договор, либо выписка из него) и главного бухгалтера (приказ + трудовой договор, либо выписка из него).</w:t>
            </w:r>
          </w:p>
        </w:tc>
        <w:tc>
          <w:tcPr>
            <w:tcW w:w="848" w:type="pct"/>
            <w:vAlign w:val="center"/>
          </w:tcPr>
          <w:p w14:paraId="11BEBE7F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5D9ECA3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FC106D6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068F3AEB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1D38B2FD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23374A4F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Организационная структура</w:t>
            </w:r>
          </w:p>
        </w:tc>
        <w:tc>
          <w:tcPr>
            <w:tcW w:w="848" w:type="pct"/>
            <w:vAlign w:val="center"/>
          </w:tcPr>
          <w:p w14:paraId="1B2A8D98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A86D25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31403071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67AD1AAE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3FD3F102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40D1B6F0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Свидетельства о членстве в СРО, лицензии и сертификаты</w:t>
            </w:r>
          </w:p>
        </w:tc>
        <w:tc>
          <w:tcPr>
            <w:tcW w:w="848" w:type="pct"/>
            <w:vAlign w:val="center"/>
          </w:tcPr>
          <w:p w14:paraId="4863ED8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3C9C33CD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F7C1E8E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53EAB452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76E57108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5B2E285B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Выписки из реестра, подтверждающие состав акционеров:</w:t>
            </w:r>
          </w:p>
          <w:p w14:paraId="14CF0CFE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на начало проверяемого периода.</w:t>
            </w:r>
          </w:p>
        </w:tc>
        <w:tc>
          <w:tcPr>
            <w:tcW w:w="848" w:type="pct"/>
            <w:vAlign w:val="center"/>
          </w:tcPr>
          <w:p w14:paraId="66322F42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2E4BDFA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FCFD9FE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12E8FB60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4562" w14:textId="77777777" w:rsidR="00291432" w:rsidRPr="00113C8C" w:rsidRDefault="00291432" w:rsidP="00291432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859C" w14:textId="5EDC84D8" w:rsidR="00291432" w:rsidRPr="00113C8C" w:rsidRDefault="00291432" w:rsidP="00291432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Выписка из ЕГРЮЛ (на наиболее позднюю дату)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96AE" w14:textId="77777777" w:rsidR="00291432" w:rsidRPr="00113C8C" w:rsidRDefault="00291432" w:rsidP="00291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3EFE" w14:textId="77777777" w:rsidR="00291432" w:rsidRPr="00113C8C" w:rsidRDefault="00291432" w:rsidP="002914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6F71" w14:textId="77777777" w:rsidR="00291432" w:rsidRPr="00113C8C" w:rsidRDefault="00291432" w:rsidP="00291432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4E276DAE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6E149FD4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28447364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Протоколы собраний собственников (акционеров, участников) и заседаний совета директоров, правления (иных коллегиальных органов управления) или решения / распоряжения / приказы представителей собственника (для ГУП):</w:t>
            </w:r>
          </w:p>
          <w:p w14:paraId="650B820B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период, предшествующий проверяемому;</w:t>
            </w:r>
          </w:p>
          <w:p w14:paraId="0588BB1D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проверяемый период.</w:t>
            </w:r>
          </w:p>
        </w:tc>
        <w:tc>
          <w:tcPr>
            <w:tcW w:w="848" w:type="pct"/>
            <w:vAlign w:val="center"/>
          </w:tcPr>
          <w:p w14:paraId="697EF63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6B87C0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E7B603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1EC41D0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59A79988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0DB9D0C6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Документы по изменению уставного капитала, в т.ч.:</w:t>
            </w:r>
          </w:p>
          <w:p w14:paraId="2C8AF1A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документы по эмиссии ценных бумаг (в т.ч. акций, облигаций);</w:t>
            </w:r>
          </w:p>
          <w:p w14:paraId="69657692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акционерные соглашения, опционы;</w:t>
            </w:r>
          </w:p>
          <w:p w14:paraId="7482B63F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выгрузки операций бухгалтерского учета, соответствующие подобранным документам (в т.ч. эмиссионный доход).</w:t>
            </w:r>
          </w:p>
        </w:tc>
        <w:tc>
          <w:tcPr>
            <w:tcW w:w="848" w:type="pct"/>
            <w:vAlign w:val="center"/>
          </w:tcPr>
          <w:p w14:paraId="55968EB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0BEDD7D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3E7D8F39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143A81F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0FA5CD0A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66B7B180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Отчеты ревизионной комиссии о результатах проверок, проведенных за последние 2 года.</w:t>
            </w:r>
          </w:p>
        </w:tc>
        <w:tc>
          <w:tcPr>
            <w:tcW w:w="848" w:type="pct"/>
            <w:vAlign w:val="center"/>
          </w:tcPr>
          <w:p w14:paraId="30217689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0ECD22FD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EC406BE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344EE94E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4B95AC44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47FE820C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Реестр приказов единоличного исполнительного органа (например, генерального директора):</w:t>
            </w:r>
          </w:p>
          <w:p w14:paraId="09CFDBEE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проверяемый период.</w:t>
            </w:r>
          </w:p>
        </w:tc>
        <w:tc>
          <w:tcPr>
            <w:tcW w:w="848" w:type="pct"/>
            <w:vAlign w:val="center"/>
          </w:tcPr>
          <w:p w14:paraId="0634FD93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39F0A826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06F9909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6F580F4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5259128D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3E29946C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По году, предшествующему проверяемому:</w:t>
            </w:r>
          </w:p>
          <w:p w14:paraId="5C2FCDF9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при наличии обособленных структурных подразделений, выделенных на отдельный баланс, также необходимо представить годовую бухгалтерскую отчетность по каждому подразделению;</w:t>
            </w:r>
          </w:p>
          <w:p w14:paraId="30FDA206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расшифровка строк форм годовой бухгалтерской (финансовой) отчетности в разрезе счетов / субсчетов;</w:t>
            </w:r>
          </w:p>
          <w:p w14:paraId="0D3D8E7C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– общую </w:t>
            </w:r>
            <w:proofErr w:type="spellStart"/>
            <w:r w:rsidRPr="00113C8C">
              <w:rPr>
                <w:sz w:val="20"/>
                <w:szCs w:val="20"/>
              </w:rPr>
              <w:t>оборотно</w:t>
            </w:r>
            <w:proofErr w:type="spellEnd"/>
            <w:r w:rsidRPr="00113C8C">
              <w:rPr>
                <w:sz w:val="20"/>
                <w:szCs w:val="20"/>
              </w:rPr>
              <w:t xml:space="preserve">-сальдовая ведомость в разрезе субсчетов с развернутым сальдо и забалансовыми счетами (в электронном виде формата </w:t>
            </w:r>
            <w:r w:rsidRPr="00113C8C">
              <w:rPr>
                <w:sz w:val="20"/>
                <w:szCs w:val="20"/>
                <w:lang w:val="en-US"/>
              </w:rPr>
              <w:t>xlsx</w:t>
            </w:r>
            <w:r w:rsidRPr="00113C8C">
              <w:rPr>
                <w:sz w:val="20"/>
                <w:szCs w:val="20"/>
              </w:rPr>
              <w:t>). При наличии обособленных структурных подразделений, выделенных на отдельный баланс, также необходимо представить аналогичную ОСВ по каждому подразделению.</w:t>
            </w:r>
          </w:p>
        </w:tc>
        <w:tc>
          <w:tcPr>
            <w:tcW w:w="848" w:type="pct"/>
            <w:vAlign w:val="center"/>
          </w:tcPr>
          <w:p w14:paraId="0D8FD768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624778A3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AEBE678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08FA79CD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4360F81E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7A1B6AE4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Бухгалтерская отчетность:</w:t>
            </w:r>
          </w:p>
          <w:p w14:paraId="08E09E6C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– за проверяемый период (в соответствии с требованиями </w:t>
            </w:r>
            <w:proofErr w:type="spellStart"/>
            <w:proofErr w:type="gramStart"/>
            <w:r w:rsidRPr="00113C8C">
              <w:rPr>
                <w:sz w:val="20"/>
                <w:szCs w:val="20"/>
              </w:rPr>
              <w:t>утв.Приказом</w:t>
            </w:r>
            <w:proofErr w:type="spellEnd"/>
            <w:proofErr w:type="gramEnd"/>
            <w:r w:rsidRPr="00113C8C">
              <w:rPr>
                <w:sz w:val="20"/>
                <w:szCs w:val="20"/>
              </w:rPr>
              <w:t xml:space="preserve"> Минфина России от 02.07.2010 №66н). При наличии обособленных структурных подразделений, выделенных на отдельный баланс, также необходимо представить бухгалтерскую отчетность по каждому подразделению;</w:t>
            </w:r>
          </w:p>
          <w:p w14:paraId="2C2A56CC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расшифровку строк форм бухгалтерской отчетности в разрезе счетов;</w:t>
            </w:r>
          </w:p>
          <w:p w14:paraId="6F50A779" w14:textId="77777777" w:rsidR="00F45044" w:rsidRPr="00113C8C" w:rsidRDefault="00F45044" w:rsidP="00F45044">
            <w:pPr>
              <w:ind w:left="-31" w:right="-8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– за проверяемый период общая </w:t>
            </w:r>
            <w:proofErr w:type="spellStart"/>
            <w:r w:rsidRPr="00113C8C">
              <w:rPr>
                <w:sz w:val="20"/>
                <w:szCs w:val="20"/>
              </w:rPr>
              <w:t>оборотно</w:t>
            </w:r>
            <w:proofErr w:type="spellEnd"/>
            <w:r w:rsidRPr="00113C8C">
              <w:rPr>
                <w:sz w:val="20"/>
                <w:szCs w:val="20"/>
              </w:rPr>
              <w:t xml:space="preserve">-сальдовая ведомость в разрезе субсчетов с развернутым сальдо (в электронном виде формата </w:t>
            </w:r>
            <w:r w:rsidRPr="00113C8C">
              <w:rPr>
                <w:sz w:val="20"/>
                <w:szCs w:val="20"/>
                <w:lang w:val="en-US"/>
              </w:rPr>
              <w:t>Excel</w:t>
            </w:r>
            <w:r w:rsidRPr="00113C8C">
              <w:rPr>
                <w:sz w:val="20"/>
                <w:szCs w:val="20"/>
              </w:rPr>
              <w:t>).</w:t>
            </w:r>
          </w:p>
        </w:tc>
        <w:tc>
          <w:tcPr>
            <w:tcW w:w="848" w:type="pct"/>
            <w:vAlign w:val="center"/>
          </w:tcPr>
          <w:p w14:paraId="0435C539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1DDBBD5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1FBEE8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6CA30285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0C1F6F43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2CFC2340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Учетная политика для целей бухгалтерского учета:</w:t>
            </w:r>
          </w:p>
          <w:p w14:paraId="5FE113C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на отчетный год, предшествующий проверяемому (для проверки последовательности применения учетной политики);</w:t>
            </w:r>
          </w:p>
          <w:p w14:paraId="58C0CF13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на проверяемый период.</w:t>
            </w:r>
          </w:p>
        </w:tc>
        <w:tc>
          <w:tcPr>
            <w:tcW w:w="848" w:type="pct"/>
            <w:vAlign w:val="center"/>
          </w:tcPr>
          <w:p w14:paraId="77D4E98F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3E11151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30634D8E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0A6F6431" w14:textId="77777777" w:rsidTr="001178C2">
        <w:tblPrEx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235" w:type="pct"/>
            <w:vAlign w:val="center"/>
          </w:tcPr>
          <w:p w14:paraId="44A4A286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7AFBD26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Годовой отчет акционерам:</w:t>
            </w:r>
          </w:p>
          <w:p w14:paraId="29C3D6EB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период, предшествующий проверяемому.</w:t>
            </w:r>
          </w:p>
        </w:tc>
        <w:tc>
          <w:tcPr>
            <w:tcW w:w="848" w:type="pct"/>
            <w:vAlign w:val="center"/>
          </w:tcPr>
          <w:p w14:paraId="5918C80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26BE28B5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82C66C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62EE1AA9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6E63705C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77DA5AFA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Результаты последней обязательной инвентаризации активов и обязательств, проведенной перед составлением годовой бухгалтерской отчетности за период, предшествующий проверяемому, в т.ч.:</w:t>
            </w:r>
          </w:p>
          <w:p w14:paraId="0EE115D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приказ о проведении инвентаризации;</w:t>
            </w:r>
          </w:p>
          <w:p w14:paraId="6C0FBE0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итоговый протокол заседания комиссии.</w:t>
            </w:r>
          </w:p>
        </w:tc>
        <w:tc>
          <w:tcPr>
            <w:tcW w:w="848" w:type="pct"/>
            <w:vAlign w:val="center"/>
          </w:tcPr>
          <w:p w14:paraId="32FA2C72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287EED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73E2E813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97948D3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11A28931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2375CE55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</w:rPr>
              <w:t>I. ВНЕОБОРОТНЫЕ АКТИВЫ</w:t>
            </w:r>
          </w:p>
        </w:tc>
      </w:tr>
      <w:tr w:rsidR="0003157A" w:rsidRPr="00113C8C" w14:paraId="20B937AE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3CEBBE77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3AF69FCA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Реестры (при учете в 1С – регистры) объектов основных средств за проверяемый период:</w:t>
            </w:r>
          </w:p>
          <w:p w14:paraId="225CE9F1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приобретенных / созданных / полученных по ФЦП (федерально-целевая программа) или за счет бюджетных средств;</w:t>
            </w:r>
          </w:p>
          <w:p w14:paraId="6187890E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полученных в качестве вклада в уставный капитал (фонд);</w:t>
            </w:r>
          </w:p>
          <w:p w14:paraId="27A1DB5E" w14:textId="77777777" w:rsidR="00F45044" w:rsidRPr="00113C8C" w:rsidRDefault="00F45044" w:rsidP="00F450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полученных по договору дарения (безвозмездно);</w:t>
            </w:r>
          </w:p>
          <w:p w14:paraId="0769739A" w14:textId="77777777" w:rsidR="00F45044" w:rsidRPr="00113C8C" w:rsidRDefault="00F45044" w:rsidP="00F450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полученных по договорам, предусматривающим исполнение обязательств (оплату) неденежными средствами;</w:t>
            </w:r>
          </w:p>
          <w:p w14:paraId="7384953D" w14:textId="77777777" w:rsidR="00F45044" w:rsidRPr="00113C8C" w:rsidRDefault="00F45044" w:rsidP="00F450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изготовленных (сооруженных) собственными силами (хозяйственным способом);</w:t>
            </w:r>
          </w:p>
          <w:p w14:paraId="405E2B23" w14:textId="77777777" w:rsidR="00F45044" w:rsidRPr="00113C8C" w:rsidRDefault="00F45044" w:rsidP="00F4504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выгрузки операций бухгалтерского учета, соответствующие подобранным документам.</w:t>
            </w:r>
          </w:p>
        </w:tc>
        <w:tc>
          <w:tcPr>
            <w:tcW w:w="848" w:type="pct"/>
            <w:vAlign w:val="center"/>
          </w:tcPr>
          <w:p w14:paraId="77A9BFCB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62FC608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31CD015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6E3FC5D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60DB9CC1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641975D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Реестры (при учете в 1С – регистры) поступления / выбытия объектов недвижимого имущества, учитываемого </w:t>
            </w:r>
            <w:r w:rsidRPr="001C1BCB">
              <w:rPr>
                <w:b/>
                <w:bCs/>
                <w:sz w:val="20"/>
                <w:szCs w:val="20"/>
              </w:rPr>
              <w:t>на балансе</w:t>
            </w:r>
            <w:r w:rsidRPr="00113C8C">
              <w:rPr>
                <w:sz w:val="20"/>
                <w:szCs w:val="20"/>
              </w:rPr>
              <w:t>, за проверяемый период, в т.ч.:</w:t>
            </w:r>
          </w:p>
          <w:p w14:paraId="3FCAE896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– земельных </w:t>
            </w:r>
            <w:proofErr w:type="gramStart"/>
            <w:r w:rsidRPr="00113C8C">
              <w:rPr>
                <w:sz w:val="20"/>
                <w:szCs w:val="20"/>
              </w:rPr>
              <w:t>участков(</w:t>
            </w:r>
            <w:proofErr w:type="gramEnd"/>
            <w:r w:rsidRPr="00113C8C">
              <w:rPr>
                <w:sz w:val="20"/>
                <w:szCs w:val="20"/>
              </w:rPr>
              <w:t>с указанием инвентарных номеров);</w:t>
            </w:r>
          </w:p>
          <w:p w14:paraId="6649ABC4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– зданий, сооружений и </w:t>
            </w:r>
            <w:proofErr w:type="gramStart"/>
            <w:r w:rsidRPr="00113C8C">
              <w:rPr>
                <w:sz w:val="20"/>
                <w:szCs w:val="20"/>
              </w:rPr>
              <w:t>помещений(</w:t>
            </w:r>
            <w:proofErr w:type="gramEnd"/>
            <w:r w:rsidRPr="00113C8C">
              <w:rPr>
                <w:sz w:val="20"/>
                <w:szCs w:val="20"/>
              </w:rPr>
              <w:t>с указанием инвентарных номеров);</w:t>
            </w:r>
          </w:p>
          <w:p w14:paraId="334F5FE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объектов незавершенных строительством.</w:t>
            </w:r>
          </w:p>
          <w:p w14:paraId="071F421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С приложением копий правоустанавливающих документов (в т.ч. свидетельств о регистрации права, договоров, актов приема-передачи, расписок о передаче документов на регистрацию).</w:t>
            </w:r>
          </w:p>
        </w:tc>
        <w:tc>
          <w:tcPr>
            <w:tcW w:w="848" w:type="pct"/>
            <w:vAlign w:val="center"/>
          </w:tcPr>
          <w:p w14:paraId="55373B0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2E0711B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375FF26C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190FFEEF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2355618A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1D8BB863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Реестры (при учете в 1С – регистры) поступления / выбытия объектов недвижимого имущества, учитываемого </w:t>
            </w:r>
            <w:r w:rsidRPr="001C1BCB">
              <w:rPr>
                <w:b/>
                <w:bCs/>
                <w:sz w:val="20"/>
                <w:szCs w:val="20"/>
              </w:rPr>
              <w:t>за балансом</w:t>
            </w:r>
            <w:r w:rsidRPr="00113C8C">
              <w:rPr>
                <w:sz w:val="20"/>
                <w:szCs w:val="20"/>
              </w:rPr>
              <w:t>, за проверяемый период, в т.ч.:</w:t>
            </w:r>
          </w:p>
          <w:p w14:paraId="142D6BDC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земельных участков;</w:t>
            </w:r>
          </w:p>
          <w:p w14:paraId="2D8F8BBF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зданий, сооружений и помещений;</w:t>
            </w:r>
          </w:p>
          <w:p w14:paraId="76F0FA65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объектов незавершенных строительством.</w:t>
            </w:r>
          </w:p>
          <w:p w14:paraId="15C2F6FF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С приложением копий правоустанавливающих документов (в т.ч. свидетельств о регистрации права, договоров, актов приема-передачи, расписок о передаче документов на регистрацию).</w:t>
            </w:r>
          </w:p>
        </w:tc>
        <w:tc>
          <w:tcPr>
            <w:tcW w:w="848" w:type="pct"/>
            <w:vAlign w:val="center"/>
          </w:tcPr>
          <w:p w14:paraId="738A4350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1A455A7D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71AD1BC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306C85F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6BAD3B75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6FCEF41B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Реестры (при учете в 1С – регистры) объектов основных средств, находящихся в проверяемом периоде в лизинге, учитываемые:</w:t>
            </w:r>
          </w:p>
          <w:p w14:paraId="7177B2B5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lastRenderedPageBreak/>
              <w:t>– на балансе лизингополучателя;</w:t>
            </w:r>
          </w:p>
          <w:p w14:paraId="180FB02F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балансом лизингополучателя.</w:t>
            </w:r>
          </w:p>
          <w:p w14:paraId="2CE6BA3E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С приложением копий правоустанавливающих документов (в т.ч. договоров, актов приема-передачи).</w:t>
            </w:r>
          </w:p>
        </w:tc>
        <w:tc>
          <w:tcPr>
            <w:tcW w:w="848" w:type="pct"/>
            <w:vAlign w:val="center"/>
          </w:tcPr>
          <w:p w14:paraId="2A8394B9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14ED398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BC4ABFC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6CDB100A" w14:textId="77777777" w:rsidTr="001178C2">
        <w:tblPrEx>
          <w:tblLook w:val="00A0" w:firstRow="1" w:lastRow="0" w:firstColumn="1" w:lastColumn="0" w:noHBand="0" w:noVBand="0"/>
        </w:tblPrEx>
        <w:trPr>
          <w:trHeight w:val="381"/>
        </w:trPr>
        <w:tc>
          <w:tcPr>
            <w:tcW w:w="235" w:type="pct"/>
            <w:vAlign w:val="center"/>
          </w:tcPr>
          <w:p w14:paraId="6A8B83BA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05496000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Реестры (при учете в 1С – регистры) объектов ОС на консервации с приложением копий соответствующих приказов</w:t>
            </w:r>
          </w:p>
        </w:tc>
        <w:tc>
          <w:tcPr>
            <w:tcW w:w="848" w:type="pct"/>
            <w:vAlign w:val="center"/>
          </w:tcPr>
          <w:p w14:paraId="6AF482E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14F3D93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7F9FFE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092BDB50" w14:textId="77777777" w:rsidTr="001178C2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35" w:type="pct"/>
            <w:vAlign w:val="center"/>
          </w:tcPr>
          <w:p w14:paraId="2B0348A5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3806A2E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Записи бухгалтерского учета по дебету сч.08 и кредиту сч.60 с приложением оригиналов подтверждающих первичных учетных документов (накладных, актов выполненных работ, оказанных услуг):</w:t>
            </w:r>
          </w:p>
          <w:p w14:paraId="71A46443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январь проверяемого года;</w:t>
            </w:r>
          </w:p>
          <w:p w14:paraId="4AA75134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январь года, следующего за проверяемым (только при годовой проверке).</w:t>
            </w:r>
          </w:p>
          <w:p w14:paraId="0FE32344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</w:p>
          <w:p w14:paraId="17CCA65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Копии первичных учетных документов предоставляются по выборке аудитора.</w:t>
            </w:r>
          </w:p>
        </w:tc>
        <w:tc>
          <w:tcPr>
            <w:tcW w:w="848" w:type="pct"/>
            <w:vAlign w:val="center"/>
          </w:tcPr>
          <w:p w14:paraId="2116521E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7058FBB2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0BCE1B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2B6F78FA" w14:textId="77777777" w:rsidTr="001178C2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35" w:type="pct"/>
            <w:vAlign w:val="center"/>
          </w:tcPr>
          <w:p w14:paraId="72893785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1523D0A5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Реестр материально ответственных лиц с указанием реквизитов договоров о материальной ответственности</w:t>
            </w:r>
          </w:p>
        </w:tc>
        <w:tc>
          <w:tcPr>
            <w:tcW w:w="848" w:type="pct"/>
            <w:vAlign w:val="center"/>
          </w:tcPr>
          <w:p w14:paraId="1A081001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25AA378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A3E19C6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0A8E5AD1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0D8ACFFC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2159BC02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</w:rPr>
              <w:t>I</w:t>
            </w:r>
            <w:r w:rsidRPr="00113C8C">
              <w:rPr>
                <w:b/>
                <w:sz w:val="20"/>
                <w:szCs w:val="20"/>
                <w:lang w:val="en-US"/>
              </w:rPr>
              <w:t>I</w:t>
            </w:r>
            <w:r w:rsidRPr="00113C8C">
              <w:rPr>
                <w:b/>
                <w:sz w:val="20"/>
                <w:szCs w:val="20"/>
              </w:rPr>
              <w:t>. ОБОРОТНЫЕ АКТИВЫ: материалы</w:t>
            </w:r>
          </w:p>
        </w:tc>
      </w:tr>
      <w:tr w:rsidR="0003157A" w:rsidRPr="00113C8C" w14:paraId="762F54A0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3C078769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07E2AABA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Записи бухгалтерского учета по дебету сч.10 и кредиту сч.60 с приложением оригиналов подтверждающих первичных учетных документов (накладных):</w:t>
            </w:r>
          </w:p>
          <w:p w14:paraId="1DBC646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январь проверяемого года;</w:t>
            </w:r>
          </w:p>
          <w:p w14:paraId="5F64C485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январь года, следующего за проверяемым (только при годовой проверке).</w:t>
            </w:r>
          </w:p>
          <w:p w14:paraId="37D3FAE2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</w:p>
          <w:p w14:paraId="5A4C7E66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Копии первичных учетных документов предоставляются по выборке аудитора.</w:t>
            </w:r>
          </w:p>
        </w:tc>
        <w:tc>
          <w:tcPr>
            <w:tcW w:w="848" w:type="pct"/>
            <w:vAlign w:val="center"/>
          </w:tcPr>
          <w:p w14:paraId="439A082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073714F0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72AF61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6BCC7BF2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21BAC242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14BB2D7B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</w:rPr>
              <w:t>I</w:t>
            </w:r>
            <w:r w:rsidRPr="00113C8C">
              <w:rPr>
                <w:b/>
                <w:sz w:val="20"/>
                <w:szCs w:val="20"/>
                <w:lang w:val="en-US"/>
              </w:rPr>
              <w:t>I</w:t>
            </w:r>
            <w:r w:rsidRPr="00113C8C">
              <w:rPr>
                <w:b/>
                <w:sz w:val="20"/>
                <w:szCs w:val="20"/>
              </w:rPr>
              <w:t>. ОБОРОТНЫЕ АКТИВЫ: затраты</w:t>
            </w:r>
          </w:p>
        </w:tc>
      </w:tr>
      <w:tr w:rsidR="0003157A" w:rsidRPr="00113C8C" w14:paraId="0D484400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5CB92600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45F3B03B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Записи бухгалтерского учета по дебету сч.20, 23, 25, 26 и кредиту сч.60 с приложением оригиналов подтверждающих первичных учетных документов (актов выполненных работ, оказанных услуг):</w:t>
            </w:r>
          </w:p>
          <w:p w14:paraId="30BCA64B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январь проверяемого года;</w:t>
            </w:r>
          </w:p>
          <w:p w14:paraId="50446370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январь года, следующего за проверяемым (только при годовой проверке).</w:t>
            </w:r>
          </w:p>
          <w:p w14:paraId="6AA79182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</w:p>
          <w:p w14:paraId="39860F8E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Копии первичных учетных документов предоставляются по выборке аудитора.</w:t>
            </w:r>
          </w:p>
        </w:tc>
        <w:tc>
          <w:tcPr>
            <w:tcW w:w="848" w:type="pct"/>
            <w:vAlign w:val="center"/>
          </w:tcPr>
          <w:p w14:paraId="670F8091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58C42D8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7913F26D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BABDA1E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4F50D138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6A773EA9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</w:rPr>
              <w:t>I</w:t>
            </w:r>
            <w:r w:rsidRPr="00113C8C">
              <w:rPr>
                <w:b/>
                <w:sz w:val="20"/>
                <w:szCs w:val="20"/>
                <w:lang w:val="en-US"/>
              </w:rPr>
              <w:t>I</w:t>
            </w:r>
            <w:r w:rsidRPr="00113C8C">
              <w:rPr>
                <w:b/>
                <w:sz w:val="20"/>
                <w:szCs w:val="20"/>
              </w:rPr>
              <w:t>. ОБОРОТНЫЕ АКТИВЫ: готовая продукция</w:t>
            </w:r>
          </w:p>
        </w:tc>
      </w:tr>
      <w:tr w:rsidR="0003157A" w:rsidRPr="00113C8C" w14:paraId="11A5E4D4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5CB98642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54607674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Записи бухгалтерского учета по дебету сч.62 и кредиту сч.90 с приложением оригиналов подтверждающих первичных учетных документов (накладных, актов выполненных работ, оказанных услуг):</w:t>
            </w:r>
          </w:p>
          <w:p w14:paraId="13AD303D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январь проверяемого года;</w:t>
            </w:r>
          </w:p>
          <w:p w14:paraId="76203D71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январь года, следующего за проверяемым (только при годовой проверке).</w:t>
            </w:r>
          </w:p>
          <w:p w14:paraId="4DE21B7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</w:p>
          <w:p w14:paraId="7644E1DF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Копии первичных учетных документов предоставляются по выборке аудитора.</w:t>
            </w:r>
          </w:p>
        </w:tc>
        <w:tc>
          <w:tcPr>
            <w:tcW w:w="848" w:type="pct"/>
            <w:vAlign w:val="center"/>
          </w:tcPr>
          <w:p w14:paraId="4B9A1DF3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727BC98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1EECFC8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E2374B3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417C9D74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64B13AA3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</w:rPr>
              <w:t>I</w:t>
            </w:r>
            <w:r w:rsidRPr="00113C8C">
              <w:rPr>
                <w:b/>
                <w:sz w:val="20"/>
                <w:szCs w:val="20"/>
                <w:lang w:val="en-US"/>
              </w:rPr>
              <w:t>I</w:t>
            </w:r>
            <w:r w:rsidRPr="00113C8C">
              <w:rPr>
                <w:b/>
                <w:sz w:val="20"/>
                <w:szCs w:val="20"/>
              </w:rPr>
              <w:t>. ОБОРОТНЫЕ АКТИВЫ: денежные средства</w:t>
            </w:r>
          </w:p>
        </w:tc>
      </w:tr>
      <w:tr w:rsidR="0003157A" w:rsidRPr="00113C8C" w14:paraId="1171EAFB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3140F00A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2345709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Справка об открытых расчетных и валютных счетах на начало проверяемого периода за подписью уполномоченного лица</w:t>
            </w:r>
          </w:p>
        </w:tc>
        <w:tc>
          <w:tcPr>
            <w:tcW w:w="848" w:type="pct"/>
            <w:vAlign w:val="center"/>
          </w:tcPr>
          <w:p w14:paraId="39FD6391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8E17E2D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0DB26FA6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1DE9FA4D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5A505116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564391C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Договоры на обслуживание банковских счетов</w:t>
            </w:r>
          </w:p>
        </w:tc>
        <w:tc>
          <w:tcPr>
            <w:tcW w:w="848" w:type="pct"/>
            <w:vAlign w:val="center"/>
          </w:tcPr>
          <w:p w14:paraId="793C88DC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225B4CA5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3981F00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8882AB1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34341166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4C8C3D16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Документы, подтверждающие остаток безналичных денежных средств на начало проверяемого периода (акты сверки, выписки банков и пр.), в т.ч.:</w:t>
            </w:r>
          </w:p>
          <w:p w14:paraId="3B105653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lastRenderedPageBreak/>
              <w:t>– по расчетным счетам;</w:t>
            </w:r>
          </w:p>
          <w:p w14:paraId="7CCC861D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 валютным счетам;</w:t>
            </w:r>
          </w:p>
          <w:p w14:paraId="4D42102E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 депозитным счетам.</w:t>
            </w:r>
          </w:p>
        </w:tc>
        <w:tc>
          <w:tcPr>
            <w:tcW w:w="848" w:type="pct"/>
            <w:vAlign w:val="center"/>
          </w:tcPr>
          <w:p w14:paraId="7A73821C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3C535E5D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557E8BB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58E8D4D1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1ADAC38F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558D1725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Документы по кассовой дисциплине:</w:t>
            </w:r>
          </w:p>
          <w:p w14:paraId="20BDCA40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утвержденный лимит остатка наличных денежных средств в кассе;</w:t>
            </w:r>
          </w:p>
          <w:p w14:paraId="2C04AAA1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приказ о назначении кассира;</w:t>
            </w:r>
          </w:p>
          <w:p w14:paraId="4A12B0DD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приказ об установлении дат и сроков внезапной ревизии (инвентаризации) кассы;</w:t>
            </w:r>
          </w:p>
          <w:p w14:paraId="4A17E7F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листы кассовой книги, подтверждающие остатки денежных средств на начало проверяемого периода;</w:t>
            </w:r>
          </w:p>
          <w:p w14:paraId="122B258F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приказы о размере суточных и перечне подотчетных лиц.</w:t>
            </w:r>
          </w:p>
        </w:tc>
        <w:tc>
          <w:tcPr>
            <w:tcW w:w="848" w:type="pct"/>
            <w:vAlign w:val="center"/>
          </w:tcPr>
          <w:p w14:paraId="1C4C9A38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1C523D2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2FC0216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634EB864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5F0A13D6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20A7E025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</w:rPr>
              <w:t>I</w:t>
            </w:r>
            <w:r w:rsidRPr="00113C8C">
              <w:rPr>
                <w:b/>
                <w:sz w:val="20"/>
                <w:szCs w:val="20"/>
                <w:lang w:val="en-US"/>
              </w:rPr>
              <w:t>I</w:t>
            </w:r>
            <w:r w:rsidRPr="00113C8C">
              <w:rPr>
                <w:b/>
                <w:sz w:val="20"/>
                <w:szCs w:val="20"/>
              </w:rPr>
              <w:t>. ОБОРОТНЫЕ АКТИВЫ: финансовые вложения</w:t>
            </w:r>
          </w:p>
        </w:tc>
      </w:tr>
      <w:tr w:rsidR="0003157A" w:rsidRPr="00113C8C" w14:paraId="0B45B1DD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5E04C312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77BC7535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Выписки из реестров, подтверждающие долю в уставном капитале, по финансовым вложения на начало проверяемого периода</w:t>
            </w:r>
          </w:p>
        </w:tc>
        <w:tc>
          <w:tcPr>
            <w:tcW w:w="848" w:type="pct"/>
            <w:vAlign w:val="center"/>
          </w:tcPr>
          <w:p w14:paraId="13E97322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7DF2A302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06484C0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2E6DC6BA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0BC52548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25340543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Договоры, акты приема-передачи и иные первичные учетные документы, подтверждающие поступление / выбытие финансовых вложений в проверяемом периоде, в т.ч.:</w:t>
            </w:r>
          </w:p>
          <w:p w14:paraId="57BAA777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договоры займов выданных с расчетом процентов, договоры поручительства, залога и иного обеспечения.</w:t>
            </w:r>
          </w:p>
        </w:tc>
        <w:tc>
          <w:tcPr>
            <w:tcW w:w="848" w:type="pct"/>
            <w:vAlign w:val="center"/>
          </w:tcPr>
          <w:p w14:paraId="2EB76F0D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E2C1200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0BBB6065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9B26BBD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446DA4B6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3D54BD7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Документы по участию в простом товариществе, в т.ч.:</w:t>
            </w:r>
          </w:p>
          <w:p w14:paraId="76F59F40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договоры;</w:t>
            </w:r>
          </w:p>
          <w:p w14:paraId="47EB415A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документы по распределению прибыли (покрытию убытка);</w:t>
            </w:r>
          </w:p>
          <w:p w14:paraId="2736F123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выгрузки операций бухгалтерского учета, соответствующие подобранным документам.</w:t>
            </w:r>
          </w:p>
        </w:tc>
        <w:tc>
          <w:tcPr>
            <w:tcW w:w="848" w:type="pct"/>
            <w:vAlign w:val="center"/>
          </w:tcPr>
          <w:p w14:paraId="01CDA495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492FABF0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4E3FEC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571F3DB5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4CDC2221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34161831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Документы по проверке на обесценение остатков на начало проверяемого периода, в т.ч.:</w:t>
            </w:r>
          </w:p>
          <w:p w14:paraId="4EAADF39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– копии бухгалтерского баланса и отчета о финансовых результатах на ближайшую отчетную дату по каждому юридическому лицу, по которому у Организации имеются </w:t>
            </w:r>
            <w:proofErr w:type="spellStart"/>
            <w:r w:rsidRPr="00113C8C">
              <w:rPr>
                <w:sz w:val="20"/>
                <w:szCs w:val="20"/>
              </w:rPr>
              <w:t>финвложения</w:t>
            </w:r>
            <w:proofErr w:type="spellEnd"/>
            <w:r w:rsidRPr="00113C8C">
              <w:rPr>
                <w:sz w:val="20"/>
                <w:szCs w:val="20"/>
              </w:rPr>
              <w:t xml:space="preserve"> (кроме кредитных организаций);</w:t>
            </w:r>
          </w:p>
          <w:p w14:paraId="0C427C3B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 xml:space="preserve">– расчет резерва на обесценение </w:t>
            </w:r>
            <w:proofErr w:type="spellStart"/>
            <w:r w:rsidRPr="00113C8C">
              <w:rPr>
                <w:sz w:val="20"/>
                <w:szCs w:val="20"/>
              </w:rPr>
              <w:t>финвложений</w:t>
            </w:r>
            <w:proofErr w:type="spellEnd"/>
            <w:r w:rsidRPr="00113C8C">
              <w:rPr>
                <w:sz w:val="20"/>
                <w:szCs w:val="20"/>
              </w:rPr>
              <w:t>.</w:t>
            </w:r>
          </w:p>
        </w:tc>
        <w:tc>
          <w:tcPr>
            <w:tcW w:w="848" w:type="pct"/>
            <w:vAlign w:val="center"/>
          </w:tcPr>
          <w:p w14:paraId="6DA493D6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5DC85F9E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B09195F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5CCA018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648F2DAE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63D85FC0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Регистры бухгалтерского учета за проверяемый период по:</w:t>
            </w:r>
          </w:p>
          <w:p w14:paraId="7EDE260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движению финансовых вложений;</w:t>
            </w:r>
          </w:p>
          <w:p w14:paraId="2B660694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доходам от финансовых вложений;</w:t>
            </w:r>
          </w:p>
          <w:p w14:paraId="04173768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полученным обеспечениям.</w:t>
            </w:r>
          </w:p>
        </w:tc>
        <w:tc>
          <w:tcPr>
            <w:tcW w:w="848" w:type="pct"/>
            <w:vAlign w:val="center"/>
          </w:tcPr>
          <w:p w14:paraId="09B549E1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0ADFFFF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E6AE47E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03605E05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4626AF41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551E383D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  <w:lang w:val="en-US"/>
              </w:rPr>
              <w:t>IV</w:t>
            </w:r>
            <w:r w:rsidRPr="00113C8C">
              <w:rPr>
                <w:b/>
                <w:sz w:val="20"/>
                <w:szCs w:val="20"/>
              </w:rPr>
              <w:t xml:space="preserve">, </w:t>
            </w:r>
            <w:r w:rsidRPr="00113C8C">
              <w:rPr>
                <w:b/>
                <w:sz w:val="20"/>
                <w:szCs w:val="20"/>
                <w:lang w:val="en-US"/>
              </w:rPr>
              <w:t>V</w:t>
            </w:r>
            <w:r w:rsidRPr="00113C8C">
              <w:rPr>
                <w:b/>
                <w:sz w:val="20"/>
                <w:szCs w:val="20"/>
              </w:rPr>
              <w:t>. РАСЧЕТЫ: кредиты и займы полученные</w:t>
            </w:r>
          </w:p>
        </w:tc>
      </w:tr>
      <w:tr w:rsidR="0003157A" w:rsidRPr="00113C8C" w14:paraId="65CD7E83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2303A1D6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5D64552C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Кредитные договоры и договоры займа с расчетом процентов, договоры поручительства, залога и иного обеспечения</w:t>
            </w:r>
          </w:p>
        </w:tc>
        <w:tc>
          <w:tcPr>
            <w:tcW w:w="848" w:type="pct"/>
            <w:vAlign w:val="center"/>
          </w:tcPr>
          <w:p w14:paraId="6D246F4B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29CE892F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73718A2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544D51DD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5BE0430D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45792A01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  <w:lang w:val="en-US"/>
              </w:rPr>
              <w:t>IV</w:t>
            </w:r>
            <w:r w:rsidRPr="00113C8C">
              <w:rPr>
                <w:b/>
                <w:sz w:val="20"/>
                <w:szCs w:val="20"/>
              </w:rPr>
              <w:t xml:space="preserve">, </w:t>
            </w:r>
            <w:r w:rsidRPr="00113C8C">
              <w:rPr>
                <w:b/>
                <w:sz w:val="20"/>
                <w:szCs w:val="20"/>
                <w:lang w:val="en-US"/>
              </w:rPr>
              <w:t>V</w:t>
            </w:r>
            <w:r w:rsidRPr="00113C8C">
              <w:rPr>
                <w:b/>
                <w:sz w:val="20"/>
                <w:szCs w:val="20"/>
              </w:rPr>
              <w:t>. РАСЧЕТЫ: по налогам и взносам</w:t>
            </w:r>
          </w:p>
        </w:tc>
      </w:tr>
      <w:tr w:rsidR="0003157A" w:rsidRPr="00113C8C" w14:paraId="7FD6DBC0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354A5B89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00A65EDB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Учетная политика для целей налогового учета на проверяемый период.</w:t>
            </w:r>
          </w:p>
        </w:tc>
        <w:tc>
          <w:tcPr>
            <w:tcW w:w="848" w:type="pct"/>
            <w:vAlign w:val="center"/>
          </w:tcPr>
          <w:p w14:paraId="0991A0FF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32DA1B46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74551A17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23E8A117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70B952DA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10AC6A03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Налоговая отчетность по НДС и соответствующие регистры налогового учета за проверяемый период.</w:t>
            </w:r>
          </w:p>
        </w:tc>
        <w:tc>
          <w:tcPr>
            <w:tcW w:w="848" w:type="pct"/>
            <w:vAlign w:val="center"/>
          </w:tcPr>
          <w:p w14:paraId="416BAF76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5B370873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94C01A9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62BE374A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2E78AA07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661F8AA2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Акты сверки расчетов с бюджетом по налогам и сборам, с внебюджетными фондами по состоянию на конец проверяемого периода, а также выгрузки сальдо бухгалтерского учета, на соответствующие даты.</w:t>
            </w:r>
          </w:p>
        </w:tc>
        <w:tc>
          <w:tcPr>
            <w:tcW w:w="848" w:type="pct"/>
            <w:vAlign w:val="center"/>
          </w:tcPr>
          <w:p w14:paraId="63165C9D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6BEBE539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53C5B504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7E7C612C" w14:textId="77777777" w:rsidTr="001178C2">
        <w:tc>
          <w:tcPr>
            <w:tcW w:w="235" w:type="pct"/>
            <w:tcBorders>
              <w:right w:val="nil"/>
            </w:tcBorders>
            <w:vAlign w:val="center"/>
          </w:tcPr>
          <w:p w14:paraId="365BEDBF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5" w:type="pct"/>
            <w:gridSpan w:val="4"/>
            <w:tcBorders>
              <w:left w:val="nil"/>
            </w:tcBorders>
            <w:vAlign w:val="center"/>
          </w:tcPr>
          <w:p w14:paraId="7FBC8662" w14:textId="77777777" w:rsidR="00F45044" w:rsidRPr="00113C8C" w:rsidRDefault="00F45044" w:rsidP="00F45044">
            <w:pPr>
              <w:jc w:val="center"/>
              <w:rPr>
                <w:sz w:val="20"/>
                <w:szCs w:val="20"/>
              </w:rPr>
            </w:pPr>
            <w:r w:rsidRPr="00113C8C">
              <w:rPr>
                <w:b/>
                <w:sz w:val="20"/>
                <w:szCs w:val="20"/>
                <w:lang w:val="en-US"/>
              </w:rPr>
              <w:t>IV</w:t>
            </w:r>
            <w:r w:rsidRPr="00113C8C">
              <w:rPr>
                <w:b/>
                <w:sz w:val="20"/>
                <w:szCs w:val="20"/>
              </w:rPr>
              <w:t xml:space="preserve">, </w:t>
            </w:r>
            <w:r w:rsidRPr="00113C8C">
              <w:rPr>
                <w:b/>
                <w:sz w:val="20"/>
                <w:szCs w:val="20"/>
                <w:lang w:val="en-US"/>
              </w:rPr>
              <w:t>V</w:t>
            </w:r>
            <w:r w:rsidRPr="00113C8C">
              <w:rPr>
                <w:b/>
                <w:sz w:val="20"/>
                <w:szCs w:val="20"/>
              </w:rPr>
              <w:t>. РАСЧЕТЫ: по претензиям</w:t>
            </w:r>
          </w:p>
        </w:tc>
      </w:tr>
      <w:tr w:rsidR="0003157A" w:rsidRPr="00113C8C" w14:paraId="3B66B946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04A8D3B1" w14:textId="77777777" w:rsidR="00F45044" w:rsidRPr="00113C8C" w:rsidRDefault="00F45044" w:rsidP="00F45044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5BCDE6C5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Акты сверок взаимных расчетов с контрагентами по состоянию на начало проверяемого периода:</w:t>
            </w:r>
          </w:p>
          <w:p w14:paraId="051AF99F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 пяти крупнейшим поставщикам внеоборотных активов;</w:t>
            </w:r>
          </w:p>
          <w:p w14:paraId="76E70B5F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 пяти крупнейшим поставщикам материалов;</w:t>
            </w:r>
          </w:p>
          <w:p w14:paraId="18AC27B6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 пяти крупнейшим исполнителям работ (услуг);</w:t>
            </w:r>
          </w:p>
          <w:p w14:paraId="1F7C2FAF" w14:textId="77777777" w:rsidR="00F45044" w:rsidRPr="00113C8C" w:rsidRDefault="00F45044" w:rsidP="00F45044">
            <w:pPr>
              <w:jc w:val="both"/>
              <w:rPr>
                <w:b/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по пятнадцати крупнейшим покупателям готовой продукции (товаров), заказчикам работ, услуг.</w:t>
            </w:r>
          </w:p>
        </w:tc>
        <w:tc>
          <w:tcPr>
            <w:tcW w:w="848" w:type="pct"/>
            <w:vAlign w:val="center"/>
          </w:tcPr>
          <w:p w14:paraId="7A3E19BF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3B6EB809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19710A8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202EAD7E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6EDE8DC4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6AF18226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Реестры претензий, исков, судебных разбирательств на сумму от 1 </w:t>
            </w:r>
            <w:proofErr w:type="spellStart"/>
            <w:r w:rsidRPr="00113C8C">
              <w:rPr>
                <w:sz w:val="20"/>
                <w:szCs w:val="20"/>
              </w:rPr>
              <w:t>млн.руб</w:t>
            </w:r>
            <w:proofErr w:type="spellEnd"/>
            <w:r w:rsidRPr="00113C8C">
              <w:rPr>
                <w:sz w:val="20"/>
                <w:szCs w:val="20"/>
              </w:rPr>
              <w:t>., в которых Организация выступает в качестве истца, за подписью ответственного лица, с приложением копий подтверждающих документов и выгрузок операций бухгалтерского учета, соответствующих подобранным документам:</w:t>
            </w:r>
          </w:p>
          <w:p w14:paraId="4E1AE603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период, предшествующий проверяемому;</w:t>
            </w:r>
          </w:p>
          <w:p w14:paraId="78F6E4D1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проверяемый период.</w:t>
            </w:r>
          </w:p>
        </w:tc>
        <w:tc>
          <w:tcPr>
            <w:tcW w:w="848" w:type="pct"/>
            <w:vAlign w:val="center"/>
          </w:tcPr>
          <w:p w14:paraId="32B51D10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6928C175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5B928CC1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  <w:tr w:rsidR="0003157A" w:rsidRPr="00113C8C" w14:paraId="12FF4A5B" w14:textId="77777777" w:rsidTr="001178C2">
        <w:tblPrEx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235" w:type="pct"/>
            <w:vAlign w:val="center"/>
          </w:tcPr>
          <w:p w14:paraId="39C28B66" w14:textId="77777777" w:rsidR="00F45044" w:rsidRPr="00113C8C" w:rsidRDefault="00F45044" w:rsidP="00F45044">
            <w:pPr>
              <w:numPr>
                <w:ilvl w:val="0"/>
                <w:numId w:val="2"/>
              </w:numPr>
              <w:tabs>
                <w:tab w:val="num" w:pos="360"/>
              </w:tabs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099" w:type="pct"/>
            <w:vAlign w:val="center"/>
          </w:tcPr>
          <w:p w14:paraId="776A8C9C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Реестры претензий, исков, судебных разбирательств на сумму от 1 </w:t>
            </w:r>
            <w:proofErr w:type="spellStart"/>
            <w:r w:rsidRPr="00113C8C">
              <w:rPr>
                <w:sz w:val="20"/>
                <w:szCs w:val="20"/>
              </w:rPr>
              <w:t>млн.руб</w:t>
            </w:r>
            <w:proofErr w:type="spellEnd"/>
            <w:r w:rsidRPr="00113C8C">
              <w:rPr>
                <w:sz w:val="20"/>
                <w:szCs w:val="20"/>
              </w:rPr>
              <w:t>., в которых Организация выступает в качестве ответчика, за подписью ответственного лица, с приложением копий подтверждающих документов и выгрузок операций бухгалтерского учета, соответствующих подобранным документам:</w:t>
            </w:r>
          </w:p>
          <w:p w14:paraId="4DA14497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период, предшествующий проверяемому;</w:t>
            </w:r>
          </w:p>
          <w:p w14:paraId="3ED141E0" w14:textId="77777777" w:rsidR="00F45044" w:rsidRPr="00113C8C" w:rsidRDefault="00F45044" w:rsidP="00F45044">
            <w:pPr>
              <w:jc w:val="both"/>
              <w:rPr>
                <w:sz w:val="20"/>
                <w:szCs w:val="20"/>
              </w:rPr>
            </w:pPr>
            <w:r w:rsidRPr="00113C8C">
              <w:rPr>
                <w:sz w:val="20"/>
                <w:szCs w:val="20"/>
              </w:rPr>
              <w:t>– за проверяемый период.</w:t>
            </w:r>
          </w:p>
        </w:tc>
        <w:tc>
          <w:tcPr>
            <w:tcW w:w="848" w:type="pct"/>
            <w:vAlign w:val="center"/>
          </w:tcPr>
          <w:p w14:paraId="7CD9133A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14:paraId="2EC384A5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DC46910" w14:textId="77777777" w:rsidR="00F45044" w:rsidRPr="00113C8C" w:rsidRDefault="00F45044" w:rsidP="00F4504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63370D" w14:textId="77777777" w:rsidR="0050265D" w:rsidRPr="00113C8C" w:rsidRDefault="0050265D" w:rsidP="00052F4F">
      <w:pPr>
        <w:ind w:firstLine="708"/>
        <w:jc w:val="both"/>
      </w:pPr>
    </w:p>
    <w:p w14:paraId="5ED83FD1" w14:textId="4DD744B3" w:rsidR="00AC390E" w:rsidRPr="00113C8C" w:rsidRDefault="00AC390E" w:rsidP="00630E67">
      <w:pPr>
        <w:spacing w:after="120"/>
        <w:jc w:val="both"/>
        <w:rPr>
          <w:i/>
          <w:iCs/>
          <w:sz w:val="22"/>
          <w:szCs w:val="22"/>
        </w:rPr>
      </w:pPr>
    </w:p>
    <w:sectPr w:rsidR="00AC390E" w:rsidRPr="00113C8C" w:rsidSect="001B07C6">
      <w:footerReference w:type="first" r:id="rId8"/>
      <w:pgSz w:w="11907" w:h="16840" w:code="9"/>
      <w:pgMar w:top="1079" w:right="567" w:bottom="89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B3FF0" w14:textId="77777777" w:rsidR="00223368" w:rsidRDefault="00223368" w:rsidP="003D53EC">
      <w:r>
        <w:separator/>
      </w:r>
    </w:p>
  </w:endnote>
  <w:endnote w:type="continuationSeparator" w:id="0">
    <w:p w14:paraId="58563F0E" w14:textId="77777777" w:rsidR="00223368" w:rsidRDefault="00223368" w:rsidP="003D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6A756" w14:textId="77777777" w:rsidR="00586BFF" w:rsidRDefault="00223368">
    <w:pPr>
      <w:pStyle w:val="af"/>
    </w:pPr>
    <w:r>
      <w:rPr>
        <w:noProof/>
      </w:rPr>
      <w:pict w14:anchorId="33710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3" type="#_x0000_t75" alt="Описание: adres_SPb_M_E-01" style="position:absolute;margin-left:14.1pt;margin-top:-42.55pt;width:422.9pt;height:77.75pt;z-index:-1;visibility:visible;mso-wrap-style:square;mso-wrap-distance-left:9pt;mso-wrap-distance-top:0;mso-wrap-distance-right:9pt;mso-wrap-distance-bottom:0;mso-position-horizontal-relative:text;mso-position-vertical-relative:text">
          <v:imagedata r:id="rId1" o:title="adres_SPb_M_E-01"/>
          <w10:wrap type="topAndBottom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249B7" w14:textId="77777777" w:rsidR="00223368" w:rsidRDefault="00223368" w:rsidP="003D53EC">
      <w:r>
        <w:separator/>
      </w:r>
    </w:p>
  </w:footnote>
  <w:footnote w:type="continuationSeparator" w:id="0">
    <w:p w14:paraId="1FCBCF28" w14:textId="77777777" w:rsidR="00223368" w:rsidRDefault="00223368" w:rsidP="003D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66B5F"/>
    <w:multiLevelType w:val="multilevel"/>
    <w:tmpl w:val="9E162D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1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44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" w15:restartNumberingAfterBreak="0">
    <w:nsid w:val="02AD573B"/>
    <w:multiLevelType w:val="hybridMultilevel"/>
    <w:tmpl w:val="B11AA21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356F9"/>
    <w:multiLevelType w:val="hybridMultilevel"/>
    <w:tmpl w:val="44A4A60A"/>
    <w:lvl w:ilvl="0" w:tplc="25743464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12"/>
    <w:multiLevelType w:val="hybridMultilevel"/>
    <w:tmpl w:val="201A1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F3217F"/>
    <w:multiLevelType w:val="hybridMultilevel"/>
    <w:tmpl w:val="5CD25246"/>
    <w:lvl w:ilvl="0" w:tplc="E98E9A26">
      <w:start w:val="1"/>
      <w:numFmt w:val="bullet"/>
      <w:lvlText w:val=""/>
      <w:lvlJc w:val="left"/>
      <w:pPr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751C1"/>
    <w:multiLevelType w:val="hybridMultilevel"/>
    <w:tmpl w:val="93689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AD57B7"/>
    <w:multiLevelType w:val="hybridMultilevel"/>
    <w:tmpl w:val="853A6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55662E"/>
    <w:multiLevelType w:val="hybridMultilevel"/>
    <w:tmpl w:val="7430DE5C"/>
    <w:lvl w:ilvl="0" w:tplc="C3F2BF82">
      <w:start w:val="1"/>
      <w:numFmt w:val="bullet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42EB"/>
    <w:multiLevelType w:val="hybridMultilevel"/>
    <w:tmpl w:val="CD9E9FB0"/>
    <w:lvl w:ilvl="0" w:tplc="9432E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67D6"/>
    <w:multiLevelType w:val="hybridMultilevel"/>
    <w:tmpl w:val="80E20434"/>
    <w:lvl w:ilvl="0" w:tplc="4366013A">
      <w:start w:val="1"/>
      <w:numFmt w:val="decimal"/>
      <w:lvlText w:val="%1."/>
      <w:lvlJc w:val="left"/>
      <w:pPr>
        <w:ind w:left="3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  <w:rPr>
        <w:rFonts w:cs="Times New Roman"/>
      </w:rPr>
    </w:lvl>
  </w:abstractNum>
  <w:abstractNum w:abstractNumId="10" w15:restartNumberingAfterBreak="0">
    <w:nsid w:val="74507AEC"/>
    <w:multiLevelType w:val="hybridMultilevel"/>
    <w:tmpl w:val="E4504F1A"/>
    <w:lvl w:ilvl="0" w:tplc="04190001">
      <w:start w:val="1"/>
      <w:numFmt w:val="bullet"/>
      <w:pStyle w:val="a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7897037E"/>
    <w:multiLevelType w:val="hybridMultilevel"/>
    <w:tmpl w:val="852ED914"/>
    <w:lvl w:ilvl="0" w:tplc="3C12D0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E397A"/>
    <w:multiLevelType w:val="hybridMultilevel"/>
    <w:tmpl w:val="879CD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FDC"/>
    <w:rsid w:val="000120F1"/>
    <w:rsid w:val="000126E4"/>
    <w:rsid w:val="00025ACB"/>
    <w:rsid w:val="000302C7"/>
    <w:rsid w:val="0003157A"/>
    <w:rsid w:val="00040884"/>
    <w:rsid w:val="000411AA"/>
    <w:rsid w:val="00042539"/>
    <w:rsid w:val="000435E5"/>
    <w:rsid w:val="00046BDB"/>
    <w:rsid w:val="00052F4F"/>
    <w:rsid w:val="000607BD"/>
    <w:rsid w:val="000665CD"/>
    <w:rsid w:val="000728D1"/>
    <w:rsid w:val="00074BE5"/>
    <w:rsid w:val="000755D9"/>
    <w:rsid w:val="00084A77"/>
    <w:rsid w:val="000870A0"/>
    <w:rsid w:val="00091498"/>
    <w:rsid w:val="00091886"/>
    <w:rsid w:val="000B154E"/>
    <w:rsid w:val="000B2BF4"/>
    <w:rsid w:val="000B4E2D"/>
    <w:rsid w:val="000C6150"/>
    <w:rsid w:val="000C7A09"/>
    <w:rsid w:val="000D489E"/>
    <w:rsid w:val="000D54F7"/>
    <w:rsid w:val="000D62A5"/>
    <w:rsid w:val="000E5218"/>
    <w:rsid w:val="00100A19"/>
    <w:rsid w:val="00102839"/>
    <w:rsid w:val="001102C7"/>
    <w:rsid w:val="00110764"/>
    <w:rsid w:val="00111208"/>
    <w:rsid w:val="00113C8C"/>
    <w:rsid w:val="001178C2"/>
    <w:rsid w:val="0012094F"/>
    <w:rsid w:val="00133685"/>
    <w:rsid w:val="00133B4C"/>
    <w:rsid w:val="001356B8"/>
    <w:rsid w:val="001402CC"/>
    <w:rsid w:val="00140D61"/>
    <w:rsid w:val="00142589"/>
    <w:rsid w:val="00145147"/>
    <w:rsid w:val="001464CF"/>
    <w:rsid w:val="0015362A"/>
    <w:rsid w:val="00160578"/>
    <w:rsid w:val="00167FA1"/>
    <w:rsid w:val="0018324B"/>
    <w:rsid w:val="001910CF"/>
    <w:rsid w:val="00195EB9"/>
    <w:rsid w:val="001B07C6"/>
    <w:rsid w:val="001B1E92"/>
    <w:rsid w:val="001B3C8C"/>
    <w:rsid w:val="001C0D65"/>
    <w:rsid w:val="001C198C"/>
    <w:rsid w:val="001C1BCB"/>
    <w:rsid w:val="001C1E46"/>
    <w:rsid w:val="001C5C06"/>
    <w:rsid w:val="001C7B95"/>
    <w:rsid w:val="001D1F04"/>
    <w:rsid w:val="001E2A46"/>
    <w:rsid w:val="001E3781"/>
    <w:rsid w:val="001E74AB"/>
    <w:rsid w:val="001F1682"/>
    <w:rsid w:val="001F50B8"/>
    <w:rsid w:val="00200C03"/>
    <w:rsid w:val="00200E9A"/>
    <w:rsid w:val="00210849"/>
    <w:rsid w:val="00214C3C"/>
    <w:rsid w:val="00215995"/>
    <w:rsid w:val="002167C8"/>
    <w:rsid w:val="00216D6B"/>
    <w:rsid w:val="00220501"/>
    <w:rsid w:val="00223368"/>
    <w:rsid w:val="002236D7"/>
    <w:rsid w:val="00226598"/>
    <w:rsid w:val="00226E6E"/>
    <w:rsid w:val="002328FC"/>
    <w:rsid w:val="00240675"/>
    <w:rsid w:val="00246072"/>
    <w:rsid w:val="00252177"/>
    <w:rsid w:val="00272F75"/>
    <w:rsid w:val="00273D43"/>
    <w:rsid w:val="00276C97"/>
    <w:rsid w:val="0028198E"/>
    <w:rsid w:val="002829BA"/>
    <w:rsid w:val="00283D67"/>
    <w:rsid w:val="00291432"/>
    <w:rsid w:val="0029145E"/>
    <w:rsid w:val="00292B10"/>
    <w:rsid w:val="00295004"/>
    <w:rsid w:val="00295833"/>
    <w:rsid w:val="00296249"/>
    <w:rsid w:val="0029651E"/>
    <w:rsid w:val="00297548"/>
    <w:rsid w:val="00297A6C"/>
    <w:rsid w:val="002A0A69"/>
    <w:rsid w:val="002B5B67"/>
    <w:rsid w:val="002B6F7C"/>
    <w:rsid w:val="002D3F7A"/>
    <w:rsid w:val="002E39FB"/>
    <w:rsid w:val="002E3DE8"/>
    <w:rsid w:val="002E576F"/>
    <w:rsid w:val="002F2DFE"/>
    <w:rsid w:val="00301F03"/>
    <w:rsid w:val="00303818"/>
    <w:rsid w:val="00303F2D"/>
    <w:rsid w:val="00306C73"/>
    <w:rsid w:val="00307EBA"/>
    <w:rsid w:val="00307EE3"/>
    <w:rsid w:val="0031168D"/>
    <w:rsid w:val="003136A7"/>
    <w:rsid w:val="00316C4D"/>
    <w:rsid w:val="0032113D"/>
    <w:rsid w:val="003248C2"/>
    <w:rsid w:val="00340BDA"/>
    <w:rsid w:val="00344C92"/>
    <w:rsid w:val="003512B5"/>
    <w:rsid w:val="00353D97"/>
    <w:rsid w:val="00357210"/>
    <w:rsid w:val="003620A6"/>
    <w:rsid w:val="00363A93"/>
    <w:rsid w:val="0036446E"/>
    <w:rsid w:val="00364A85"/>
    <w:rsid w:val="00365B14"/>
    <w:rsid w:val="00373E97"/>
    <w:rsid w:val="00375EAA"/>
    <w:rsid w:val="00380D2D"/>
    <w:rsid w:val="00384C16"/>
    <w:rsid w:val="00390F7B"/>
    <w:rsid w:val="00391312"/>
    <w:rsid w:val="00394058"/>
    <w:rsid w:val="00394C22"/>
    <w:rsid w:val="00396E1F"/>
    <w:rsid w:val="00396E53"/>
    <w:rsid w:val="003A1E02"/>
    <w:rsid w:val="003A5010"/>
    <w:rsid w:val="003A767B"/>
    <w:rsid w:val="003D2D3A"/>
    <w:rsid w:val="003D3D9B"/>
    <w:rsid w:val="003D3ECE"/>
    <w:rsid w:val="003D53EC"/>
    <w:rsid w:val="003F00B9"/>
    <w:rsid w:val="003F2F79"/>
    <w:rsid w:val="003F74E6"/>
    <w:rsid w:val="00401568"/>
    <w:rsid w:val="00401666"/>
    <w:rsid w:val="00405B7A"/>
    <w:rsid w:val="00407C2C"/>
    <w:rsid w:val="004143D2"/>
    <w:rsid w:val="004219D2"/>
    <w:rsid w:val="00425E76"/>
    <w:rsid w:val="00430440"/>
    <w:rsid w:val="004351B3"/>
    <w:rsid w:val="0043596D"/>
    <w:rsid w:val="004374CB"/>
    <w:rsid w:val="00442D2C"/>
    <w:rsid w:val="0044607B"/>
    <w:rsid w:val="00452FEB"/>
    <w:rsid w:val="00462C30"/>
    <w:rsid w:val="00480123"/>
    <w:rsid w:val="004A15B3"/>
    <w:rsid w:val="004A3AA1"/>
    <w:rsid w:val="004A6F39"/>
    <w:rsid w:val="004A7EC4"/>
    <w:rsid w:val="004C0A0D"/>
    <w:rsid w:val="004F470A"/>
    <w:rsid w:val="004F4A86"/>
    <w:rsid w:val="004F4FDC"/>
    <w:rsid w:val="0050265D"/>
    <w:rsid w:val="00511214"/>
    <w:rsid w:val="0051242A"/>
    <w:rsid w:val="00514EA7"/>
    <w:rsid w:val="00516804"/>
    <w:rsid w:val="00516F50"/>
    <w:rsid w:val="005174E4"/>
    <w:rsid w:val="00517B21"/>
    <w:rsid w:val="0052053F"/>
    <w:rsid w:val="00523826"/>
    <w:rsid w:val="00524F25"/>
    <w:rsid w:val="0053710F"/>
    <w:rsid w:val="00540C68"/>
    <w:rsid w:val="0054303E"/>
    <w:rsid w:val="00545778"/>
    <w:rsid w:val="00550502"/>
    <w:rsid w:val="00555586"/>
    <w:rsid w:val="00564B67"/>
    <w:rsid w:val="00566115"/>
    <w:rsid w:val="0056710C"/>
    <w:rsid w:val="00575924"/>
    <w:rsid w:val="005853DA"/>
    <w:rsid w:val="00585A0F"/>
    <w:rsid w:val="00586BFF"/>
    <w:rsid w:val="005925CE"/>
    <w:rsid w:val="00596915"/>
    <w:rsid w:val="005A1A06"/>
    <w:rsid w:val="005A3428"/>
    <w:rsid w:val="005A5088"/>
    <w:rsid w:val="005A7508"/>
    <w:rsid w:val="005B0E56"/>
    <w:rsid w:val="005B618F"/>
    <w:rsid w:val="005C002E"/>
    <w:rsid w:val="005C1DC8"/>
    <w:rsid w:val="005D01C3"/>
    <w:rsid w:val="005D302C"/>
    <w:rsid w:val="005D459E"/>
    <w:rsid w:val="005E5C2B"/>
    <w:rsid w:val="005E7234"/>
    <w:rsid w:val="005F00DF"/>
    <w:rsid w:val="005F5393"/>
    <w:rsid w:val="00600894"/>
    <w:rsid w:val="006020E5"/>
    <w:rsid w:val="00604846"/>
    <w:rsid w:val="00607D2B"/>
    <w:rsid w:val="00610D24"/>
    <w:rsid w:val="0061116E"/>
    <w:rsid w:val="00613AD3"/>
    <w:rsid w:val="0061518A"/>
    <w:rsid w:val="00617DEB"/>
    <w:rsid w:val="006201D1"/>
    <w:rsid w:val="00623BF9"/>
    <w:rsid w:val="00623C9A"/>
    <w:rsid w:val="00623F82"/>
    <w:rsid w:val="00630B3B"/>
    <w:rsid w:val="00630E67"/>
    <w:rsid w:val="0063447A"/>
    <w:rsid w:val="00642110"/>
    <w:rsid w:val="00662B9E"/>
    <w:rsid w:val="006636BB"/>
    <w:rsid w:val="00667779"/>
    <w:rsid w:val="0067031F"/>
    <w:rsid w:val="006721DE"/>
    <w:rsid w:val="00680634"/>
    <w:rsid w:val="00684BDB"/>
    <w:rsid w:val="00692166"/>
    <w:rsid w:val="00692746"/>
    <w:rsid w:val="006A0B20"/>
    <w:rsid w:val="006A0DDA"/>
    <w:rsid w:val="006A59CA"/>
    <w:rsid w:val="006A6BE6"/>
    <w:rsid w:val="006A6CAD"/>
    <w:rsid w:val="006B149F"/>
    <w:rsid w:val="006B2F4F"/>
    <w:rsid w:val="006B4529"/>
    <w:rsid w:val="006C26C5"/>
    <w:rsid w:val="006C5721"/>
    <w:rsid w:val="006C77B7"/>
    <w:rsid w:val="006D0041"/>
    <w:rsid w:val="006F20AB"/>
    <w:rsid w:val="006F3763"/>
    <w:rsid w:val="006F4491"/>
    <w:rsid w:val="006F495A"/>
    <w:rsid w:val="00702D49"/>
    <w:rsid w:val="00703135"/>
    <w:rsid w:val="007130CC"/>
    <w:rsid w:val="007202DA"/>
    <w:rsid w:val="007279F6"/>
    <w:rsid w:val="0074336E"/>
    <w:rsid w:val="00752C38"/>
    <w:rsid w:val="00756E77"/>
    <w:rsid w:val="007659D2"/>
    <w:rsid w:val="00766894"/>
    <w:rsid w:val="00770B3A"/>
    <w:rsid w:val="00771BE2"/>
    <w:rsid w:val="00780EF3"/>
    <w:rsid w:val="00793D13"/>
    <w:rsid w:val="00796637"/>
    <w:rsid w:val="0079711D"/>
    <w:rsid w:val="007A4413"/>
    <w:rsid w:val="007A755F"/>
    <w:rsid w:val="007B33A8"/>
    <w:rsid w:val="007C64E3"/>
    <w:rsid w:val="007C655D"/>
    <w:rsid w:val="007D5464"/>
    <w:rsid w:val="007D5D9F"/>
    <w:rsid w:val="007E3F41"/>
    <w:rsid w:val="007E4C33"/>
    <w:rsid w:val="007E63A8"/>
    <w:rsid w:val="008135B9"/>
    <w:rsid w:val="008279FA"/>
    <w:rsid w:val="00830F70"/>
    <w:rsid w:val="00831FD8"/>
    <w:rsid w:val="00841F95"/>
    <w:rsid w:val="008453BA"/>
    <w:rsid w:val="0084744E"/>
    <w:rsid w:val="00847E10"/>
    <w:rsid w:val="00854D03"/>
    <w:rsid w:val="008560F1"/>
    <w:rsid w:val="00856AC3"/>
    <w:rsid w:val="00856E5F"/>
    <w:rsid w:val="00857F1F"/>
    <w:rsid w:val="00860995"/>
    <w:rsid w:val="008703FE"/>
    <w:rsid w:val="008803D0"/>
    <w:rsid w:val="00880B3A"/>
    <w:rsid w:val="0089147B"/>
    <w:rsid w:val="00891A4F"/>
    <w:rsid w:val="008921DB"/>
    <w:rsid w:val="0089569F"/>
    <w:rsid w:val="00896831"/>
    <w:rsid w:val="008A46B0"/>
    <w:rsid w:val="008A64CC"/>
    <w:rsid w:val="008B28AA"/>
    <w:rsid w:val="008B7D74"/>
    <w:rsid w:val="008C067A"/>
    <w:rsid w:val="008C2A6A"/>
    <w:rsid w:val="008C2B46"/>
    <w:rsid w:val="008D1BCF"/>
    <w:rsid w:val="008D6F88"/>
    <w:rsid w:val="008E3B9E"/>
    <w:rsid w:val="008F170D"/>
    <w:rsid w:val="008F37D4"/>
    <w:rsid w:val="00901107"/>
    <w:rsid w:val="00906161"/>
    <w:rsid w:val="00912BA0"/>
    <w:rsid w:val="009175C7"/>
    <w:rsid w:val="00920F9C"/>
    <w:rsid w:val="00921EAD"/>
    <w:rsid w:val="00923770"/>
    <w:rsid w:val="009250F7"/>
    <w:rsid w:val="009272BD"/>
    <w:rsid w:val="00930575"/>
    <w:rsid w:val="00934548"/>
    <w:rsid w:val="00935B96"/>
    <w:rsid w:val="00936AF8"/>
    <w:rsid w:val="00943181"/>
    <w:rsid w:val="009441DB"/>
    <w:rsid w:val="009446B3"/>
    <w:rsid w:val="009459BA"/>
    <w:rsid w:val="00945FCF"/>
    <w:rsid w:val="00954BA3"/>
    <w:rsid w:val="00956D5D"/>
    <w:rsid w:val="00957E46"/>
    <w:rsid w:val="009652F9"/>
    <w:rsid w:val="00972263"/>
    <w:rsid w:val="00982FE9"/>
    <w:rsid w:val="00991B95"/>
    <w:rsid w:val="00997B53"/>
    <w:rsid w:val="009A0FF0"/>
    <w:rsid w:val="009A1F69"/>
    <w:rsid w:val="009A3988"/>
    <w:rsid w:val="009B29B9"/>
    <w:rsid w:val="009B5C9C"/>
    <w:rsid w:val="009C00AB"/>
    <w:rsid w:val="009C5752"/>
    <w:rsid w:val="009C7D50"/>
    <w:rsid w:val="009D3D5E"/>
    <w:rsid w:val="009D45E1"/>
    <w:rsid w:val="009D7185"/>
    <w:rsid w:val="009E26CB"/>
    <w:rsid w:val="009F22A5"/>
    <w:rsid w:val="009F4EFE"/>
    <w:rsid w:val="00A038BE"/>
    <w:rsid w:val="00A04648"/>
    <w:rsid w:val="00A10E0B"/>
    <w:rsid w:val="00A12A3A"/>
    <w:rsid w:val="00A15805"/>
    <w:rsid w:val="00A2702F"/>
    <w:rsid w:val="00A45991"/>
    <w:rsid w:val="00A5219F"/>
    <w:rsid w:val="00A607D2"/>
    <w:rsid w:val="00A60DB5"/>
    <w:rsid w:val="00A63F11"/>
    <w:rsid w:val="00A73039"/>
    <w:rsid w:val="00A77A96"/>
    <w:rsid w:val="00A8044B"/>
    <w:rsid w:val="00A86D57"/>
    <w:rsid w:val="00A914E3"/>
    <w:rsid w:val="00A92257"/>
    <w:rsid w:val="00AB1C9B"/>
    <w:rsid w:val="00AB7C97"/>
    <w:rsid w:val="00AC390E"/>
    <w:rsid w:val="00AC7DDD"/>
    <w:rsid w:val="00AD3A4B"/>
    <w:rsid w:val="00AD464D"/>
    <w:rsid w:val="00AE0529"/>
    <w:rsid w:val="00AE3270"/>
    <w:rsid w:val="00B0075E"/>
    <w:rsid w:val="00B0212F"/>
    <w:rsid w:val="00B025C3"/>
    <w:rsid w:val="00B13B79"/>
    <w:rsid w:val="00B1674E"/>
    <w:rsid w:val="00B21912"/>
    <w:rsid w:val="00B25422"/>
    <w:rsid w:val="00B25DC6"/>
    <w:rsid w:val="00B25E2F"/>
    <w:rsid w:val="00B33EC7"/>
    <w:rsid w:val="00B34E87"/>
    <w:rsid w:val="00B40747"/>
    <w:rsid w:val="00B43B39"/>
    <w:rsid w:val="00B44187"/>
    <w:rsid w:val="00B51983"/>
    <w:rsid w:val="00B63751"/>
    <w:rsid w:val="00B64E7D"/>
    <w:rsid w:val="00B65123"/>
    <w:rsid w:val="00B65ECF"/>
    <w:rsid w:val="00B704E4"/>
    <w:rsid w:val="00B70D61"/>
    <w:rsid w:val="00B70DDB"/>
    <w:rsid w:val="00B74B6A"/>
    <w:rsid w:val="00B812B6"/>
    <w:rsid w:val="00B8581B"/>
    <w:rsid w:val="00B85BE5"/>
    <w:rsid w:val="00B86B84"/>
    <w:rsid w:val="00B87D28"/>
    <w:rsid w:val="00B903ED"/>
    <w:rsid w:val="00B96786"/>
    <w:rsid w:val="00BA1974"/>
    <w:rsid w:val="00BA3C09"/>
    <w:rsid w:val="00BB4CEE"/>
    <w:rsid w:val="00BB5C88"/>
    <w:rsid w:val="00BC119E"/>
    <w:rsid w:val="00BC77F1"/>
    <w:rsid w:val="00BD2E70"/>
    <w:rsid w:val="00BD6597"/>
    <w:rsid w:val="00BD7ADB"/>
    <w:rsid w:val="00BE319E"/>
    <w:rsid w:val="00C059F8"/>
    <w:rsid w:val="00C102F5"/>
    <w:rsid w:val="00C10F84"/>
    <w:rsid w:val="00C2013E"/>
    <w:rsid w:val="00C21A22"/>
    <w:rsid w:val="00C22949"/>
    <w:rsid w:val="00C278F6"/>
    <w:rsid w:val="00C32D08"/>
    <w:rsid w:val="00C34695"/>
    <w:rsid w:val="00C3512B"/>
    <w:rsid w:val="00C35FEE"/>
    <w:rsid w:val="00C419D4"/>
    <w:rsid w:val="00C44164"/>
    <w:rsid w:val="00C50FB3"/>
    <w:rsid w:val="00C5394B"/>
    <w:rsid w:val="00C54595"/>
    <w:rsid w:val="00C54C08"/>
    <w:rsid w:val="00C55525"/>
    <w:rsid w:val="00C61C1A"/>
    <w:rsid w:val="00C66A8B"/>
    <w:rsid w:val="00C7162A"/>
    <w:rsid w:val="00C73F40"/>
    <w:rsid w:val="00C74696"/>
    <w:rsid w:val="00C83646"/>
    <w:rsid w:val="00C86115"/>
    <w:rsid w:val="00C9224A"/>
    <w:rsid w:val="00C92818"/>
    <w:rsid w:val="00C929D4"/>
    <w:rsid w:val="00C940BD"/>
    <w:rsid w:val="00C9616E"/>
    <w:rsid w:val="00CA2180"/>
    <w:rsid w:val="00CA3C79"/>
    <w:rsid w:val="00CA5A85"/>
    <w:rsid w:val="00CA5BFC"/>
    <w:rsid w:val="00CA655D"/>
    <w:rsid w:val="00CA7BFF"/>
    <w:rsid w:val="00CB0EF7"/>
    <w:rsid w:val="00CB1846"/>
    <w:rsid w:val="00CB3126"/>
    <w:rsid w:val="00CC0E5C"/>
    <w:rsid w:val="00CC4A67"/>
    <w:rsid w:val="00CC51E4"/>
    <w:rsid w:val="00CC661A"/>
    <w:rsid w:val="00CC6F1C"/>
    <w:rsid w:val="00CD3B16"/>
    <w:rsid w:val="00CD4EAA"/>
    <w:rsid w:val="00CD6DB9"/>
    <w:rsid w:val="00CD740A"/>
    <w:rsid w:val="00CD7A0A"/>
    <w:rsid w:val="00CE0A48"/>
    <w:rsid w:val="00CE26FD"/>
    <w:rsid w:val="00CF007A"/>
    <w:rsid w:val="00CF0C48"/>
    <w:rsid w:val="00CF0E9C"/>
    <w:rsid w:val="00CF44FD"/>
    <w:rsid w:val="00CF4A50"/>
    <w:rsid w:val="00D033B7"/>
    <w:rsid w:val="00D06AE9"/>
    <w:rsid w:val="00D07226"/>
    <w:rsid w:val="00D10FDD"/>
    <w:rsid w:val="00D17287"/>
    <w:rsid w:val="00D25CE9"/>
    <w:rsid w:val="00D30D86"/>
    <w:rsid w:val="00D33D57"/>
    <w:rsid w:val="00D33E1F"/>
    <w:rsid w:val="00D4508A"/>
    <w:rsid w:val="00D469B5"/>
    <w:rsid w:val="00D50637"/>
    <w:rsid w:val="00D54768"/>
    <w:rsid w:val="00D565DF"/>
    <w:rsid w:val="00D65619"/>
    <w:rsid w:val="00D67BC2"/>
    <w:rsid w:val="00D7084B"/>
    <w:rsid w:val="00D77320"/>
    <w:rsid w:val="00D808C3"/>
    <w:rsid w:val="00D82DB6"/>
    <w:rsid w:val="00D84EFA"/>
    <w:rsid w:val="00D924B2"/>
    <w:rsid w:val="00D9317F"/>
    <w:rsid w:val="00DA07FF"/>
    <w:rsid w:val="00DA1936"/>
    <w:rsid w:val="00DA1A4B"/>
    <w:rsid w:val="00DA67E2"/>
    <w:rsid w:val="00DB55C4"/>
    <w:rsid w:val="00DB628A"/>
    <w:rsid w:val="00DB7218"/>
    <w:rsid w:val="00DC2CD8"/>
    <w:rsid w:val="00DC5A53"/>
    <w:rsid w:val="00DD0BED"/>
    <w:rsid w:val="00DD322D"/>
    <w:rsid w:val="00DD5264"/>
    <w:rsid w:val="00DD773C"/>
    <w:rsid w:val="00DE00DF"/>
    <w:rsid w:val="00DE0908"/>
    <w:rsid w:val="00DE5F71"/>
    <w:rsid w:val="00DF3885"/>
    <w:rsid w:val="00DF40A4"/>
    <w:rsid w:val="00DF5110"/>
    <w:rsid w:val="00DF6D5F"/>
    <w:rsid w:val="00DF7A99"/>
    <w:rsid w:val="00E179A7"/>
    <w:rsid w:val="00E2234B"/>
    <w:rsid w:val="00E22BCA"/>
    <w:rsid w:val="00E2391A"/>
    <w:rsid w:val="00E241EE"/>
    <w:rsid w:val="00E2619D"/>
    <w:rsid w:val="00E42347"/>
    <w:rsid w:val="00E5284B"/>
    <w:rsid w:val="00E52A6C"/>
    <w:rsid w:val="00E54F14"/>
    <w:rsid w:val="00E57122"/>
    <w:rsid w:val="00E7020D"/>
    <w:rsid w:val="00E70F74"/>
    <w:rsid w:val="00E83F7B"/>
    <w:rsid w:val="00E91333"/>
    <w:rsid w:val="00EA3B9E"/>
    <w:rsid w:val="00EA5B95"/>
    <w:rsid w:val="00EA5F61"/>
    <w:rsid w:val="00EA75FC"/>
    <w:rsid w:val="00EB2479"/>
    <w:rsid w:val="00EC7F05"/>
    <w:rsid w:val="00ED5BAF"/>
    <w:rsid w:val="00EE3627"/>
    <w:rsid w:val="00EE5C0C"/>
    <w:rsid w:val="00EE7433"/>
    <w:rsid w:val="00EF00C7"/>
    <w:rsid w:val="00EF2CE9"/>
    <w:rsid w:val="00EF67DF"/>
    <w:rsid w:val="00EF694C"/>
    <w:rsid w:val="00F0328D"/>
    <w:rsid w:val="00F1566B"/>
    <w:rsid w:val="00F24DDA"/>
    <w:rsid w:val="00F255E3"/>
    <w:rsid w:val="00F265C1"/>
    <w:rsid w:val="00F26879"/>
    <w:rsid w:val="00F32A39"/>
    <w:rsid w:val="00F34E11"/>
    <w:rsid w:val="00F36610"/>
    <w:rsid w:val="00F417A1"/>
    <w:rsid w:val="00F45044"/>
    <w:rsid w:val="00F50E08"/>
    <w:rsid w:val="00F51495"/>
    <w:rsid w:val="00F531A8"/>
    <w:rsid w:val="00F53910"/>
    <w:rsid w:val="00F7457D"/>
    <w:rsid w:val="00F76775"/>
    <w:rsid w:val="00F77E02"/>
    <w:rsid w:val="00F820A6"/>
    <w:rsid w:val="00F82368"/>
    <w:rsid w:val="00F8330B"/>
    <w:rsid w:val="00FA59B6"/>
    <w:rsid w:val="00FB1732"/>
    <w:rsid w:val="00FC0E4F"/>
    <w:rsid w:val="00FC5944"/>
    <w:rsid w:val="00FC639A"/>
    <w:rsid w:val="00FC6AAE"/>
    <w:rsid w:val="00FC6F3E"/>
    <w:rsid w:val="00FD34FF"/>
    <w:rsid w:val="00FE1AD9"/>
    <w:rsid w:val="00FE653B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072E1BD6"/>
  <w15:docId w15:val="{B23CBF16-A9F0-4579-9963-B3FD24B2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D718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">
    <w:name w:val="Стиль таблицы1"/>
    <w:basedOn w:val="10"/>
    <w:uiPriority w:val="99"/>
    <w:rsid w:val="004143D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imple 1"/>
    <w:basedOn w:val="a2"/>
    <w:uiPriority w:val="99"/>
    <w:rsid w:val="004143D2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 таблицы2"/>
    <w:basedOn w:val="a4"/>
    <w:uiPriority w:val="99"/>
    <w:rsid w:val="00CF0C48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none" w:sz="0" w:space="0" w:color="auto"/>
        <w:insideV w:val="none" w:sz="0" w:space="0" w:color="auto"/>
      </w:tblBorders>
    </w:tblPr>
  </w:style>
  <w:style w:type="table" w:styleId="a4">
    <w:name w:val="Table Grid"/>
    <w:basedOn w:val="a2"/>
    <w:uiPriority w:val="39"/>
    <w:rsid w:val="00CF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B65ECF"/>
    <w:rPr>
      <w:rFonts w:cs="Times New Roman"/>
      <w:color w:val="0000FF"/>
      <w:u w:val="single"/>
    </w:rPr>
  </w:style>
  <w:style w:type="paragraph" w:customStyle="1" w:styleId="a6">
    <w:name w:val="Отчет текст"/>
    <w:basedOn w:val="a0"/>
    <w:link w:val="11"/>
    <w:uiPriority w:val="99"/>
    <w:rsid w:val="00935B96"/>
    <w:pPr>
      <w:spacing w:before="120"/>
      <w:ind w:firstLine="567"/>
      <w:jc w:val="both"/>
    </w:pPr>
  </w:style>
  <w:style w:type="character" w:customStyle="1" w:styleId="11">
    <w:name w:val="Отчет текст Знак1"/>
    <w:link w:val="a6"/>
    <w:uiPriority w:val="99"/>
    <w:locked/>
    <w:rsid w:val="00935B96"/>
    <w:rPr>
      <w:sz w:val="24"/>
    </w:rPr>
  </w:style>
  <w:style w:type="paragraph" w:customStyle="1" w:styleId="a7">
    <w:name w:val="Аудиторский отчет"/>
    <w:basedOn w:val="a0"/>
    <w:link w:val="12"/>
    <w:rsid w:val="00935B96"/>
    <w:pPr>
      <w:autoSpaceDE w:val="0"/>
      <w:autoSpaceDN w:val="0"/>
      <w:adjustRightInd w:val="0"/>
      <w:spacing w:before="120"/>
      <w:ind w:firstLine="567"/>
      <w:jc w:val="both"/>
    </w:pPr>
    <w:rPr>
      <w:bCs/>
    </w:rPr>
  </w:style>
  <w:style w:type="character" w:customStyle="1" w:styleId="12">
    <w:name w:val="Аудиторский отчет Знак1"/>
    <w:link w:val="a7"/>
    <w:locked/>
    <w:rsid w:val="00935B96"/>
    <w:rPr>
      <w:sz w:val="24"/>
    </w:rPr>
  </w:style>
  <w:style w:type="paragraph" w:styleId="a8">
    <w:name w:val="Document Map"/>
    <w:basedOn w:val="a0"/>
    <w:link w:val="a9"/>
    <w:uiPriority w:val="99"/>
    <w:semiHidden/>
    <w:rsid w:val="00BD2E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25713E"/>
    <w:rPr>
      <w:sz w:val="0"/>
      <w:szCs w:val="0"/>
    </w:rPr>
  </w:style>
  <w:style w:type="paragraph" w:styleId="13">
    <w:name w:val="toc 1"/>
    <w:basedOn w:val="a0"/>
    <w:next w:val="a0"/>
    <w:uiPriority w:val="99"/>
    <w:rsid w:val="00796637"/>
    <w:pPr>
      <w:spacing w:before="120"/>
      <w:ind w:firstLine="567"/>
      <w:jc w:val="both"/>
    </w:pPr>
    <w:rPr>
      <w:caps/>
    </w:rPr>
  </w:style>
  <w:style w:type="paragraph" w:customStyle="1" w:styleId="a">
    <w:name w:val="отчет"/>
    <w:basedOn w:val="a0"/>
    <w:uiPriority w:val="99"/>
    <w:rsid w:val="00796637"/>
    <w:pPr>
      <w:numPr>
        <w:numId w:val="9"/>
      </w:numPr>
      <w:spacing w:after="120" w:line="360" w:lineRule="auto"/>
      <w:jc w:val="both"/>
    </w:pPr>
    <w:rPr>
      <w:sz w:val="22"/>
      <w:szCs w:val="22"/>
    </w:rPr>
  </w:style>
  <w:style w:type="paragraph" w:customStyle="1" w:styleId="aa">
    <w:name w:val="Таблица"/>
    <w:basedOn w:val="a0"/>
    <w:uiPriority w:val="99"/>
    <w:rsid w:val="00831FD8"/>
    <w:rPr>
      <w:rFonts w:ascii="Antiqua" w:hAnsi="Antiqua"/>
      <w:szCs w:val="20"/>
    </w:rPr>
  </w:style>
  <w:style w:type="paragraph" w:styleId="ab">
    <w:name w:val="Balloon Text"/>
    <w:basedOn w:val="a0"/>
    <w:link w:val="ac"/>
    <w:uiPriority w:val="99"/>
    <w:rsid w:val="00780EF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780EF3"/>
    <w:rPr>
      <w:rFonts w:ascii="Tahoma" w:hAnsi="Tahoma"/>
      <w:sz w:val="16"/>
    </w:rPr>
  </w:style>
  <w:style w:type="paragraph" w:styleId="ad">
    <w:name w:val="header"/>
    <w:basedOn w:val="a0"/>
    <w:link w:val="ae"/>
    <w:uiPriority w:val="99"/>
    <w:rsid w:val="003D53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3D53EC"/>
    <w:rPr>
      <w:sz w:val="24"/>
    </w:rPr>
  </w:style>
  <w:style w:type="paragraph" w:styleId="af">
    <w:name w:val="footer"/>
    <w:basedOn w:val="a0"/>
    <w:link w:val="af0"/>
    <w:uiPriority w:val="99"/>
    <w:rsid w:val="003D53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D53EC"/>
    <w:rPr>
      <w:sz w:val="24"/>
    </w:rPr>
  </w:style>
  <w:style w:type="character" w:styleId="af1">
    <w:name w:val="Placeholder Text"/>
    <w:uiPriority w:val="99"/>
    <w:rsid w:val="00364A85"/>
    <w:rPr>
      <w:color w:val="808080"/>
    </w:rPr>
  </w:style>
  <w:style w:type="paragraph" w:customStyle="1" w:styleId="-">
    <w:name w:val="Таблица - номер"/>
    <w:basedOn w:val="a0"/>
    <w:uiPriority w:val="99"/>
    <w:rsid w:val="00364A85"/>
    <w:pPr>
      <w:spacing w:before="60" w:after="60"/>
      <w:ind w:firstLine="709"/>
      <w:jc w:val="right"/>
    </w:pPr>
    <w:rPr>
      <w:rFonts w:eastAsia="Calibri"/>
    </w:rPr>
  </w:style>
  <w:style w:type="paragraph" w:styleId="af2">
    <w:name w:val="List Paragraph"/>
    <w:basedOn w:val="a0"/>
    <w:uiPriority w:val="34"/>
    <w:qFormat/>
    <w:rsid w:val="00D8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7ABD4E-57B6-42FE-A60D-62E67C50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valentinwell@gmail.com</cp:lastModifiedBy>
  <cp:revision>76</cp:revision>
  <cp:lastPrinted>2019-08-07T06:14:00Z</cp:lastPrinted>
  <dcterms:created xsi:type="dcterms:W3CDTF">2017-01-31T05:04:00Z</dcterms:created>
  <dcterms:modified xsi:type="dcterms:W3CDTF">2020-11-08T11:37:00Z</dcterms:modified>
</cp:coreProperties>
</file>